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7FD1BE52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706022">
        <w:rPr>
          <w:rFonts w:ascii="Tahoma" w:eastAsia="Arial" w:hAnsi="Tahoma" w:cs="Tahoma"/>
          <w:sz w:val="24"/>
          <w:szCs w:val="24"/>
        </w:rPr>
        <w:t>1</w:t>
      </w:r>
      <w:r w:rsidR="00A53ACE">
        <w:rPr>
          <w:rFonts w:ascii="Tahoma" w:eastAsia="Arial" w:hAnsi="Tahoma" w:cs="Tahoma"/>
          <w:sz w:val="24"/>
          <w:szCs w:val="24"/>
        </w:rPr>
        <w:t>9</w:t>
      </w:r>
      <w:r w:rsidR="00C761F9" w:rsidRPr="00742670">
        <w:rPr>
          <w:rFonts w:ascii="Tahoma" w:hAnsi="Tahoma"/>
          <w:sz w:val="24"/>
        </w:rPr>
        <w:t>.</w:t>
      </w:r>
      <w:r w:rsidR="00742670" w:rsidRPr="00742670">
        <w:rPr>
          <w:rFonts w:ascii="Tahoma" w:hAnsi="Tahoma"/>
          <w:sz w:val="24"/>
        </w:rPr>
        <w:t>0</w:t>
      </w:r>
      <w:r w:rsidR="003129C0">
        <w:rPr>
          <w:rFonts w:ascii="Tahoma" w:hAnsi="Tahoma"/>
          <w:sz w:val="24"/>
        </w:rPr>
        <w:t>3</w:t>
      </w:r>
      <w:r w:rsidR="00FA3B4E" w:rsidRPr="00706022">
        <w:rPr>
          <w:rFonts w:ascii="Tahoma" w:hAnsi="Tahoma"/>
          <w:sz w:val="24"/>
        </w:rPr>
        <w:t>.</w:t>
      </w:r>
      <w:r w:rsidR="00FE3BDD" w:rsidRPr="00706022">
        <w:rPr>
          <w:rFonts w:ascii="Tahoma" w:hAnsi="Tahoma"/>
          <w:sz w:val="24"/>
        </w:rPr>
        <w:t>202</w:t>
      </w:r>
      <w:r w:rsidR="008A7D20" w:rsidRPr="00706022">
        <w:rPr>
          <w:rFonts w:ascii="Tahoma" w:hAnsi="Tahoma"/>
          <w:sz w:val="24"/>
        </w:rPr>
        <w:t>6</w:t>
      </w:r>
      <w:r w:rsidR="009C3E99" w:rsidRPr="00706022">
        <w:rPr>
          <w:rFonts w:ascii="Tahoma" w:hAnsi="Tahoma"/>
          <w:sz w:val="24"/>
        </w:rPr>
        <w:t xml:space="preserve"> </w:t>
      </w:r>
      <w:r w:rsidR="00FE3BDD" w:rsidRPr="00706022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4FC1E117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754695">
        <w:rPr>
          <w:rFonts w:ascii="Tahoma" w:hAnsi="Tahoma"/>
          <w:b/>
          <w:sz w:val="24"/>
          <w:u w:val="single"/>
        </w:rPr>
        <w:t>4</w:t>
      </w:r>
      <w:r w:rsidR="00C761F9" w:rsidRPr="00742670">
        <w:rPr>
          <w:rFonts w:ascii="Tahoma" w:hAnsi="Tahoma"/>
          <w:b/>
          <w:sz w:val="24"/>
          <w:u w:val="single"/>
        </w:rPr>
        <w:t>/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3129C0">
        <w:rPr>
          <w:rFonts w:ascii="Tahoma" w:hAnsi="Tahoma"/>
          <w:b/>
          <w:sz w:val="24"/>
          <w:u w:val="single"/>
        </w:rPr>
        <w:t>3</w:t>
      </w:r>
      <w:r w:rsidR="00C761F9" w:rsidRPr="00742670">
        <w:rPr>
          <w:rFonts w:ascii="Tahoma" w:hAnsi="Tahoma"/>
          <w:b/>
          <w:sz w:val="24"/>
          <w:u w:val="single"/>
        </w:rPr>
        <w:t>/202</w:t>
      </w:r>
      <w:r w:rsidR="008A7D20" w:rsidRPr="00742670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56020530" w14:textId="77777777" w:rsidR="00A53ACE" w:rsidRDefault="00AC2AE7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466AC">
        <w:rPr>
          <w:rFonts w:ascii="Tahoma" w:hAnsi="Tahoma"/>
          <w:b/>
          <w:sz w:val="24"/>
          <w:u w:val="single"/>
        </w:rPr>
        <w:t xml:space="preserve">NA </w:t>
      </w:r>
      <w:r w:rsidR="00A53ACE">
        <w:rPr>
          <w:rFonts w:ascii="Tahoma" w:hAnsi="Tahoma"/>
          <w:b/>
          <w:sz w:val="24"/>
          <w:u w:val="single"/>
        </w:rPr>
        <w:t xml:space="preserve">ZAKUP I KOMPLEKSOWĄ </w:t>
      </w:r>
      <w:r w:rsidRPr="00E466AC">
        <w:rPr>
          <w:rFonts w:ascii="Tahoma" w:hAnsi="Tahoma"/>
          <w:b/>
          <w:sz w:val="24"/>
          <w:u w:val="single"/>
        </w:rPr>
        <w:t xml:space="preserve">DOSTAWĘ </w:t>
      </w:r>
    </w:p>
    <w:p w14:paraId="4F026B3D" w14:textId="35A3D92C" w:rsidR="001D4823" w:rsidRPr="00A55E20" w:rsidRDefault="00A53ACE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STOŁÓW SPAWALNICZYCH (4 SZT.)</w:t>
      </w: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dla projektu „</w:t>
      </w:r>
      <w:r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A55E20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A55E20" w:rsidRDefault="00FE3BDD" w:rsidP="00706022">
      <w:pPr>
        <w:pStyle w:val="Styl1"/>
      </w:pPr>
      <w:r w:rsidRPr="00A55E20">
        <w:t>ZAMAWIAJĄCY</w:t>
      </w:r>
    </w:p>
    <w:p w14:paraId="7B64BB63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A55E20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A55E20" w:rsidRDefault="00FE3BDD" w:rsidP="00706022">
      <w:pPr>
        <w:pStyle w:val="Styl1"/>
      </w:pPr>
      <w:r w:rsidRPr="00A55E20">
        <w:t>INFORMACJE O OGŁOSZENIU</w:t>
      </w:r>
    </w:p>
    <w:p w14:paraId="571E6133" w14:textId="61F58F05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4909B2F6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 xml:space="preserve"> Załącznik nr 1 do Zapytania ofertowego w zakresie jego treści, nie może być modyfikowany przez Oferenta, pod rygorem odrzucenia oferty.</w:t>
      </w:r>
    </w:p>
    <w:p w14:paraId="3F4567B0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ofercie wskazać należy cenę ofertową netto i brutto wraz z obowiązującą stawką VAT. 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1564C78B" w:rsidR="00FC4A78" w:rsidRPr="00A55E20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Cena musi obejmować wszystkie koszty i składniki realizacji zamówienia (w tym upusty, rabaty, </w:t>
      </w:r>
      <w:r w:rsidR="007002F6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.). </w:t>
      </w:r>
    </w:p>
    <w:p w14:paraId="13525FEE" w14:textId="7BF87BEB" w:rsidR="005E1CD9" w:rsidRPr="00A55E20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Cena przedmiotu zamówienia może być tylko jedna, nie dopuszcza się wariantowości cen.</w:t>
      </w:r>
      <w:r w:rsidR="002773C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4EDD0FAA" w14:textId="3C9574B9" w:rsidR="009C38B8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</w:p>
    <w:p w14:paraId="642C5933" w14:textId="3C3CF047" w:rsidR="00B8422E" w:rsidRPr="00324B24" w:rsidRDefault="00F243E9" w:rsidP="008B7A6C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bookmarkStart w:id="0" w:name="_Hlk214626680"/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treści Zapytania ofertowego oraz w załącznikach do Zapytania ofertowego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Zamówienia”</w:t>
      </w:r>
      <w:r w:rsidR="004B5EA1">
        <w:rPr>
          <w:rFonts w:ascii="Tahoma" w:eastAsia="Arial" w:hAnsi="Tahoma" w:cs="Tahoma"/>
          <w:sz w:val="24"/>
          <w:szCs w:val="24"/>
        </w:rPr>
        <w:t>.</w:t>
      </w:r>
    </w:p>
    <w:bookmarkEnd w:id="0"/>
    <w:p w14:paraId="5570D9AB" w14:textId="574B1A5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 ogólnodostępnych baz (np. KRS, CEIDG), to do oferty należy dołączyć stosowne pełnomocnictwo do podpisywania ofert.</w:t>
      </w:r>
    </w:p>
    <w:p w14:paraId="7A728ABA" w14:textId="397CB35A" w:rsidR="00E635E6" w:rsidRPr="00A55E20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7F957A19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3B4999">
        <w:rPr>
          <w:rFonts w:ascii="Tahoma" w:eastAsia="Arial" w:hAnsi="Tahoma" w:cs="Tahoma"/>
          <w:bCs/>
          <w:color w:val="000000"/>
          <w:sz w:val="24"/>
          <w:szCs w:val="24"/>
        </w:rPr>
        <w:t>2</w:t>
      </w:r>
      <w:r w:rsidR="00075260">
        <w:rPr>
          <w:rFonts w:ascii="Tahoma" w:eastAsia="Arial" w:hAnsi="Tahoma" w:cs="Tahoma"/>
          <w:bCs/>
          <w:color w:val="000000"/>
          <w:sz w:val="24"/>
          <w:szCs w:val="24"/>
        </w:rPr>
        <w:t>6</w:t>
      </w:r>
      <w:r w:rsidR="005530A9" w:rsidRPr="00D53563">
        <w:rPr>
          <w:rFonts w:ascii="Tahoma" w:hAnsi="Tahoma"/>
          <w:color w:val="000000"/>
          <w:sz w:val="24"/>
        </w:rPr>
        <w:t>.</w:t>
      </w:r>
      <w:r w:rsidR="00D53563" w:rsidRPr="00D53563">
        <w:rPr>
          <w:rFonts w:ascii="Tahoma" w:hAnsi="Tahoma"/>
          <w:color w:val="000000"/>
          <w:sz w:val="24"/>
        </w:rPr>
        <w:t>03</w:t>
      </w:r>
      <w:r w:rsidR="00152D21" w:rsidRPr="00D53563">
        <w:rPr>
          <w:rFonts w:ascii="Tahoma" w:hAnsi="Tahoma"/>
          <w:color w:val="000000"/>
          <w:sz w:val="24"/>
        </w:rPr>
        <w:t>.</w:t>
      </w:r>
      <w:r w:rsidRPr="00D53563">
        <w:rPr>
          <w:rFonts w:ascii="Tahoma" w:hAnsi="Tahoma"/>
          <w:sz w:val="24"/>
        </w:rPr>
        <w:t>202</w:t>
      </w:r>
      <w:r w:rsidR="004316AE" w:rsidRPr="00D53563">
        <w:rPr>
          <w:rFonts w:ascii="Tahoma" w:hAnsi="Tahoma"/>
          <w:sz w:val="24"/>
        </w:rPr>
        <w:t>6</w:t>
      </w:r>
      <w:r w:rsidR="00DC1EC6" w:rsidRPr="008B7A6C">
        <w:rPr>
          <w:rFonts w:ascii="Tahoma" w:hAnsi="Tahoma"/>
          <w:sz w:val="24"/>
        </w:rPr>
        <w:t> </w:t>
      </w:r>
      <w:r w:rsidRPr="008B7A6C">
        <w:rPr>
          <w:rFonts w:ascii="Tahoma" w:hAnsi="Tahoma"/>
          <w:sz w:val="24"/>
        </w:rPr>
        <w:t>r.</w:t>
      </w:r>
    </w:p>
    <w:p w14:paraId="324A2D8F" w14:textId="29BE01A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Oferty należy składać za pomocą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A55E20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„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A55E20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A55E20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A55E20">
        <w:rPr>
          <w:rFonts w:ascii="Tahoma" w:hAnsi="Tahoma" w:cs="Tahoma"/>
          <w:sz w:val="24"/>
          <w:szCs w:val="24"/>
        </w:rPr>
        <w:t xml:space="preserve">Zapytania </w:t>
      </w:r>
      <w:r w:rsidRPr="00A55E20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A55E20">
        <w:rPr>
          <w:rFonts w:ascii="Tahoma" w:hAnsi="Tahoma" w:cs="Tahoma"/>
          <w:sz w:val="24"/>
          <w:szCs w:val="24"/>
        </w:rPr>
        <w:t xml:space="preserve">Zamawiającym </w:t>
      </w:r>
      <w:r w:rsidRPr="00A55E20">
        <w:rPr>
          <w:rFonts w:ascii="Tahoma" w:hAnsi="Tahoma" w:cs="Tahoma"/>
          <w:sz w:val="24"/>
          <w:szCs w:val="24"/>
        </w:rPr>
        <w:t xml:space="preserve">a </w:t>
      </w:r>
      <w:r w:rsidR="00F644C0" w:rsidRPr="00A55E20">
        <w:rPr>
          <w:rFonts w:ascii="Tahoma" w:hAnsi="Tahoma" w:cs="Tahoma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 w:rsidRPr="00A55E20">
        <w:rPr>
          <w:rFonts w:ascii="Tahoma" w:hAnsi="Tahoma" w:cs="Tahoma"/>
          <w:sz w:val="24"/>
          <w:szCs w:val="24"/>
        </w:rPr>
        <w:t>us</w:t>
      </w:r>
      <w:r w:rsidRPr="00A55E20">
        <w:rPr>
          <w:rFonts w:ascii="Tahoma" w:hAnsi="Tahoma" w:cs="Tahoma"/>
          <w:sz w:val="24"/>
          <w:szCs w:val="24"/>
        </w:rPr>
        <w:t>t</w:t>
      </w:r>
      <w:r w:rsidR="0002326A" w:rsidRPr="00A55E20">
        <w:rPr>
          <w:rFonts w:ascii="Tahoma" w:hAnsi="Tahoma" w:cs="Tahoma"/>
          <w:sz w:val="24"/>
          <w:szCs w:val="24"/>
        </w:rPr>
        <w:t>.</w:t>
      </w:r>
      <w:r w:rsidR="00D775F6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4</w:t>
      </w:r>
      <w:r w:rsidR="00D775F6" w:rsidRPr="00A55E20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A55E20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Oferenci</w:t>
      </w:r>
      <w:r w:rsidR="00FE3BDD" w:rsidRPr="00A55E20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36B92C01" w:rsidR="007A6F7F" w:rsidRPr="00A55E20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A55E20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A55E20">
        <w:rPr>
          <w:rFonts w:ascii="Tahoma" w:hAnsi="Tahoma" w:cs="Tahoma"/>
          <w:sz w:val="24"/>
          <w:szCs w:val="24"/>
        </w:rPr>
        <w:t xml:space="preserve">na </w:t>
      </w:r>
      <w:r w:rsidR="00A63216" w:rsidRPr="004B5EA1">
        <w:rPr>
          <w:rFonts w:ascii="Tahoma" w:hAnsi="Tahoma" w:cs="Tahoma"/>
          <w:sz w:val="24"/>
          <w:szCs w:val="24"/>
        </w:rPr>
        <w:t>2</w:t>
      </w:r>
      <w:r w:rsidR="002048AA" w:rsidRPr="004B5EA1">
        <w:rPr>
          <w:rFonts w:ascii="Tahoma" w:hAnsi="Tahoma" w:cs="Tahoma"/>
          <w:sz w:val="24"/>
          <w:szCs w:val="24"/>
        </w:rPr>
        <w:t xml:space="preserve"> </w:t>
      </w:r>
      <w:r w:rsidR="00292E2C" w:rsidRPr="004B5EA1">
        <w:rPr>
          <w:rFonts w:ascii="Tahoma" w:hAnsi="Tahoma" w:cs="Tahoma"/>
          <w:sz w:val="24"/>
          <w:szCs w:val="24"/>
        </w:rPr>
        <w:t xml:space="preserve">dni </w:t>
      </w:r>
      <w:r w:rsidR="002048AA" w:rsidRPr="004B5EA1">
        <w:rPr>
          <w:rFonts w:ascii="Tahoma" w:hAnsi="Tahoma" w:cs="Tahoma"/>
          <w:sz w:val="24"/>
          <w:szCs w:val="24"/>
        </w:rPr>
        <w:t>robocz</w:t>
      </w:r>
      <w:r w:rsidR="00A63216" w:rsidRPr="004B5EA1">
        <w:rPr>
          <w:rFonts w:ascii="Tahoma" w:hAnsi="Tahoma" w:cs="Tahoma"/>
          <w:sz w:val="24"/>
          <w:szCs w:val="24"/>
        </w:rPr>
        <w:t>e</w:t>
      </w:r>
      <w:r w:rsidR="002048AA" w:rsidRPr="00A55E20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A55E20">
        <w:rPr>
          <w:rFonts w:ascii="Tahoma" w:hAnsi="Tahoma" w:cs="Tahoma"/>
          <w:sz w:val="24"/>
          <w:szCs w:val="24"/>
        </w:rPr>
        <w:t xml:space="preserve">przed </w:t>
      </w:r>
      <w:r w:rsidR="00292E2C" w:rsidRPr="00A55E20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A55E20">
        <w:rPr>
          <w:rFonts w:ascii="Tahoma" w:hAnsi="Tahoma"/>
          <w:sz w:val="24"/>
          <w14:ligatures w14:val="standardContextual"/>
        </w:rPr>
        <w:t>.</w:t>
      </w:r>
      <w:r w:rsidR="000C5ED3" w:rsidRPr="00A55E20">
        <w:rPr>
          <w:rFonts w:ascii="Tahoma" w:hAnsi="Tahoma"/>
          <w:sz w:val="24"/>
          <w14:ligatures w14:val="standardContextual"/>
        </w:rPr>
        <w:t xml:space="preserve"> </w:t>
      </w:r>
    </w:p>
    <w:p w14:paraId="026F25E4" w14:textId="1C5B2691" w:rsidR="000B3521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A55E20">
        <w:rPr>
          <w:rFonts w:ascii="Tahoma" w:hAnsi="Tahoma" w:cs="Tahoma"/>
          <w:sz w:val="24"/>
          <w:szCs w:val="24"/>
        </w:rPr>
        <w:t xml:space="preserve"> </w:t>
      </w:r>
      <w:r w:rsidR="000B352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W przypadku wskazanym w </w:t>
      </w:r>
      <w:r w:rsidR="009E3B5B" w:rsidRPr="00A55E20">
        <w:rPr>
          <w:rFonts w:ascii="Tahoma" w:hAnsi="Tahoma" w:cs="Tahoma"/>
          <w:sz w:val="24"/>
          <w:szCs w:val="24"/>
        </w:rPr>
        <w:t>sekcji</w:t>
      </w:r>
      <w:r w:rsidRPr="00A55E20">
        <w:rPr>
          <w:rFonts w:ascii="Tahoma" w:hAnsi="Tahoma" w:cs="Tahoma"/>
          <w:sz w:val="24"/>
          <w:szCs w:val="24"/>
        </w:rPr>
        <w:t xml:space="preserve"> IV.A.2.</w:t>
      </w:r>
      <w:r w:rsidR="00123E67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A55E20">
        <w:rPr>
          <w:rFonts w:ascii="Tahoma" w:hAnsi="Tahoma" w:cs="Tahoma"/>
          <w:sz w:val="24"/>
          <w:szCs w:val="24"/>
        </w:rPr>
        <w:t>elektronicznej</w:t>
      </w:r>
      <w:r w:rsidR="001825AD" w:rsidRPr="00A55E20">
        <w:rPr>
          <w:rFonts w:ascii="Tahoma" w:hAnsi="Tahoma" w:cs="Tahoma"/>
          <w:sz w:val="24"/>
          <w:szCs w:val="24"/>
        </w:rPr>
        <w:t xml:space="preserve"> lub telefonicznie</w:t>
      </w:r>
      <w:r w:rsidRPr="00A55E20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706022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33C38C66" w:rsidR="00E635E6" w:rsidRPr="00A55E20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A55E20">
        <w:rPr>
          <w:rFonts w:ascii="Tahoma" w:eastAsia="Arial" w:hAnsi="Tahoma" w:cs="Tahoma"/>
          <w:sz w:val="24"/>
          <w:szCs w:val="24"/>
        </w:rPr>
        <w:t xml:space="preserve">zamówienia jest </w:t>
      </w:r>
      <w:r w:rsidR="0084571C" w:rsidRPr="0084571C">
        <w:rPr>
          <w:rFonts w:ascii="Tahoma" w:eastAsia="Arial" w:hAnsi="Tahoma" w:cs="Tahoma"/>
          <w:sz w:val="24"/>
          <w:szCs w:val="24"/>
        </w:rPr>
        <w:t>kompleksowa dostawa i przeniesienie własności stołów spawalniczych (4 szt.)</w:t>
      </w:r>
      <w:r w:rsidR="00E37C34" w:rsidRPr="008F4F20">
        <w:rPr>
          <w:rFonts w:ascii="Tahoma" w:hAnsi="Tahoma"/>
          <w:sz w:val="24"/>
        </w:rPr>
        <w:t xml:space="preserve"> </w:t>
      </w:r>
      <w:r w:rsidRPr="008F4F20">
        <w:rPr>
          <w:rFonts w:ascii="Tahoma" w:hAnsi="Tahoma"/>
          <w:color w:val="000000"/>
          <w:sz w:val="24"/>
        </w:rPr>
        <w:t>na potrzeby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A55E2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A55E20">
        <w:rPr>
          <w:rFonts w:ascii="Tahoma" w:hAnsi="Tahoma" w:cs="Tahoma"/>
          <w:sz w:val="24"/>
          <w:szCs w:val="24"/>
        </w:rPr>
        <w:t>FESL.10.03-IP.01-01CH/23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F5479BC" w14:textId="55D96B42" w:rsidR="00AC2C79" w:rsidRPr="00A55E20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Dostarczony przedmiot zamówienia musi być fabrycznie nowy i nieużywany. Mus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być to produkt istniejąc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 obrocie, nie prototyp.</w:t>
      </w:r>
    </w:p>
    <w:p w14:paraId="45C91051" w14:textId="2CAC8692" w:rsidR="009C4D1E" w:rsidRPr="00A55E20" w:rsidRDefault="001E61B6" w:rsidP="00E37C34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A55E20">
        <w:rPr>
          <w:rFonts w:ascii="Tahoma" w:eastAsia="Arial" w:hAnsi="Tahoma" w:cs="Tahoma"/>
          <w:sz w:val="24"/>
          <w:szCs w:val="24"/>
        </w:rPr>
        <w:t>wszystkie pozostałe koszty związane z prawidłowym wykonaniem przedmiotu zamówienia</w:t>
      </w:r>
      <w:r w:rsidRPr="00A55E20">
        <w:rPr>
          <w:rFonts w:ascii="Tahoma" w:eastAsia="Arial" w:hAnsi="Tahoma" w:cs="Tahoma"/>
          <w:sz w:val="24"/>
          <w:szCs w:val="24"/>
        </w:rPr>
        <w:t xml:space="preserve">. </w:t>
      </w:r>
    </w:p>
    <w:p w14:paraId="00F899E0" w14:textId="7713089F" w:rsidR="00AC2C79" w:rsidRPr="00F25F9E" w:rsidRDefault="00FE3BDD" w:rsidP="00DA280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DA2805">
        <w:rPr>
          <w:rFonts w:ascii="Tahoma" w:hAnsi="Tahoma"/>
          <w:sz w:val="24"/>
        </w:rPr>
        <w:t xml:space="preserve">Wymagane parametry </w:t>
      </w:r>
      <w:r w:rsidR="00AC2C79" w:rsidRPr="00F25F9E">
        <w:rPr>
          <w:rFonts w:ascii="Tahoma" w:eastAsia="Arial" w:hAnsi="Tahoma" w:cs="Tahoma"/>
          <w:sz w:val="24"/>
          <w:szCs w:val="24"/>
        </w:rPr>
        <w:t>P</w:t>
      </w:r>
      <w:r w:rsidR="006F7D4B" w:rsidRPr="00F25F9E">
        <w:rPr>
          <w:rFonts w:ascii="Tahoma" w:eastAsia="Arial" w:hAnsi="Tahoma" w:cs="Tahoma"/>
          <w:sz w:val="24"/>
          <w:szCs w:val="24"/>
        </w:rPr>
        <w:t>rzedmiotu</w:t>
      </w:r>
      <w:r w:rsidR="006F7D4B" w:rsidRPr="00DA2805">
        <w:rPr>
          <w:rFonts w:ascii="Tahoma" w:hAnsi="Tahoma"/>
          <w:sz w:val="24"/>
        </w:rPr>
        <w:t xml:space="preserve"> zamówienia</w:t>
      </w:r>
      <w:r w:rsidR="001800F3" w:rsidRPr="00DA2805">
        <w:rPr>
          <w:rFonts w:ascii="Tahoma" w:hAnsi="Tahoma"/>
          <w:sz w:val="24"/>
        </w:rPr>
        <w:t xml:space="preserve"> </w:t>
      </w:r>
      <w:r w:rsidR="006F7D4B" w:rsidRPr="00DA2805">
        <w:rPr>
          <w:rFonts w:ascii="Tahoma" w:hAnsi="Tahoma"/>
          <w:sz w:val="24"/>
        </w:rPr>
        <w:t>zostały określone w</w:t>
      </w:r>
      <w:r w:rsidR="00BC79A9" w:rsidRPr="00DA2805">
        <w:rPr>
          <w:rFonts w:ascii="Tahoma" w:hAnsi="Tahoma"/>
          <w:sz w:val="24"/>
        </w:rPr>
        <w:t> 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>ałącznik</w:t>
      </w:r>
      <w:r w:rsidR="00F25F9E" w:rsidRPr="00F25F9E">
        <w:rPr>
          <w:rFonts w:ascii="Tahoma" w:eastAsia="Arial" w:hAnsi="Tahoma" w:cs="Tahoma"/>
          <w:b/>
          <w:bCs/>
          <w:sz w:val="24"/>
          <w:szCs w:val="24"/>
        </w:rPr>
        <w:t>u</w:t>
      </w:r>
      <w:r w:rsidR="006F7D4B" w:rsidRPr="00DA2805">
        <w:rPr>
          <w:rFonts w:ascii="Tahoma" w:hAnsi="Tahoma"/>
          <w:b/>
          <w:sz w:val="24"/>
        </w:rPr>
        <w:t xml:space="preserve"> nr 2</w:t>
      </w:r>
      <w:r w:rsidR="0037475C" w:rsidRPr="00DA2805">
        <w:rPr>
          <w:rFonts w:ascii="Tahoma" w:hAnsi="Tahoma"/>
          <w:b/>
          <w:sz w:val="24"/>
        </w:rPr>
        <w:t xml:space="preserve"> </w:t>
      </w:r>
      <w:r w:rsidR="001800F3" w:rsidRPr="00DA2805">
        <w:rPr>
          <w:rFonts w:ascii="Tahoma" w:hAnsi="Tahoma"/>
          <w:b/>
          <w:sz w:val="24"/>
        </w:rPr>
        <w:t xml:space="preserve">do </w:t>
      </w:r>
      <w:r w:rsidR="004A6DE6" w:rsidRPr="00DA2805">
        <w:rPr>
          <w:rFonts w:ascii="Tahoma" w:hAnsi="Tahoma"/>
          <w:b/>
          <w:sz w:val="24"/>
        </w:rPr>
        <w:t>Z</w:t>
      </w:r>
      <w:r w:rsidR="001800F3" w:rsidRPr="00DA2805">
        <w:rPr>
          <w:rFonts w:ascii="Tahoma" w:hAnsi="Tahoma"/>
          <w:b/>
          <w:sz w:val="24"/>
        </w:rPr>
        <w:t>apytania ofertowego</w:t>
      </w:r>
      <w:r w:rsidR="001800F3" w:rsidRPr="00DA2805">
        <w:rPr>
          <w:rFonts w:ascii="Tahoma" w:hAnsi="Tahoma"/>
          <w:sz w:val="24"/>
        </w:rPr>
        <w:t>.</w:t>
      </w:r>
      <w:r w:rsidR="00AC2C79" w:rsidRPr="00DA2805">
        <w:rPr>
          <w:rFonts w:ascii="Tahoma" w:hAnsi="Tahoma"/>
          <w:sz w:val="24"/>
        </w:rPr>
        <w:t xml:space="preserve"> </w:t>
      </w:r>
      <w:r w:rsidR="0036550E" w:rsidRPr="00F25F9E">
        <w:rPr>
          <w:rFonts w:ascii="Tahoma" w:eastAsia="Arial" w:hAnsi="Tahoma" w:cs="Tahoma"/>
          <w:sz w:val="24"/>
          <w:szCs w:val="24"/>
        </w:rPr>
        <w:t>Oferowane p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F25F9E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określone </w:t>
      </w:r>
      <w:r w:rsidR="0036550E" w:rsidRPr="00F25F9E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F25F9E">
        <w:rPr>
          <w:rFonts w:ascii="Tahoma" w:eastAsia="Arial" w:hAnsi="Tahoma" w:cs="Tahoma"/>
          <w:sz w:val="24"/>
          <w:szCs w:val="24"/>
        </w:rPr>
        <w:t>Z</w:t>
      </w:r>
      <w:r w:rsidR="0036550E" w:rsidRPr="00F25F9E">
        <w:rPr>
          <w:rFonts w:ascii="Tahoma" w:eastAsia="Arial" w:hAnsi="Tahoma" w:cs="Tahoma"/>
          <w:sz w:val="24"/>
          <w:szCs w:val="24"/>
        </w:rPr>
        <w:t>amawiającego.</w:t>
      </w:r>
    </w:p>
    <w:p w14:paraId="17326F08" w14:textId="3ED1E1B5" w:rsidR="005940ED" w:rsidRPr="00A55E20" w:rsidRDefault="005B4D8E" w:rsidP="00DA280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dopuszcza zastosowanie </w:t>
      </w:r>
      <w:r w:rsidR="0009455E">
        <w:rPr>
          <w:rFonts w:ascii="Tahoma" w:eastAsia="Arial" w:hAnsi="Tahoma" w:cs="Tahoma"/>
          <w:sz w:val="24"/>
          <w:szCs w:val="24"/>
        </w:rPr>
        <w:t xml:space="preserve">rozwiązań </w:t>
      </w:r>
      <w:r w:rsidRPr="00A55E20">
        <w:rPr>
          <w:rFonts w:ascii="Tahoma" w:eastAsia="Arial" w:hAnsi="Tahoma" w:cs="Tahoma"/>
          <w:sz w:val="24"/>
          <w:szCs w:val="24"/>
        </w:rPr>
        <w:t xml:space="preserve">równoważnych (nie gorszych) do wskazanych w </w:t>
      </w:r>
      <w:r w:rsidR="00F25F9E" w:rsidRPr="00F25F9E">
        <w:rPr>
          <w:rFonts w:ascii="Tahoma" w:eastAsia="Arial" w:hAnsi="Tahoma" w:cs="Tahoma"/>
          <w:sz w:val="24"/>
          <w:szCs w:val="24"/>
        </w:rPr>
        <w:t>Załączniku nr 2</w:t>
      </w:r>
      <w:r w:rsidR="00F25F9E">
        <w:rPr>
          <w:rFonts w:ascii="Tahoma" w:eastAsia="Arial" w:hAnsi="Tahoma" w:cs="Tahoma"/>
          <w:sz w:val="24"/>
          <w:szCs w:val="24"/>
        </w:rPr>
        <w:t xml:space="preserve"> do Zapytania ofertowego</w:t>
      </w:r>
      <w:r w:rsidRPr="00F25F9E">
        <w:rPr>
          <w:rFonts w:ascii="Tahoma" w:eastAsia="Arial" w:hAnsi="Tahoma" w:cs="Tahoma"/>
          <w:sz w:val="24"/>
          <w:szCs w:val="24"/>
        </w:rPr>
        <w:t>.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5940ED" w:rsidRPr="00A55E20">
        <w:rPr>
          <w:rFonts w:ascii="Tahoma" w:eastAsia="Arial" w:hAnsi="Tahoma" w:cs="Tahoma"/>
          <w:sz w:val="24"/>
          <w:szCs w:val="24"/>
        </w:rPr>
        <w:t xml:space="preserve">Zastosowanie rozwiązań równoważnych oznacza </w:t>
      </w:r>
      <w:r w:rsidR="005940ED" w:rsidRPr="00DA2805">
        <w:rPr>
          <w:rFonts w:ascii="Tahoma" w:hAnsi="Tahoma"/>
          <w:sz w:val="24"/>
        </w:rPr>
        <w:t xml:space="preserve">zastosowanie takich samych parametrów lub lepszych od tych, które zostały wskazane przez Zamawiającego, lecz </w:t>
      </w:r>
      <w:r w:rsidR="005940ED" w:rsidRPr="002704A9">
        <w:rPr>
          <w:rFonts w:ascii="Tahoma" w:eastAsia="Arial" w:hAnsi="Tahoma" w:cs="Tahoma"/>
          <w:sz w:val="24"/>
          <w:szCs w:val="24"/>
        </w:rPr>
        <w:t>oznaczonych</w:t>
      </w:r>
      <w:r w:rsidR="005940ED" w:rsidRPr="00DA2805">
        <w:rPr>
          <w:rFonts w:ascii="Tahoma" w:hAnsi="Tahoma"/>
          <w:sz w:val="24"/>
        </w:rPr>
        <w:t xml:space="preserve"> innym znakiem towarowym, patentem lub pochodzeniem</w:t>
      </w:r>
      <w:r w:rsidR="005940ED" w:rsidRPr="00805BC3">
        <w:rPr>
          <w:rFonts w:ascii="Tahoma" w:hAnsi="Tahoma"/>
          <w:sz w:val="24"/>
        </w:rPr>
        <w:t xml:space="preserve">. Każdorazowo Oferent zobowiązany jest do udowodnienia, że parametr można uznać za rozwiązanie równoważne poprzez </w:t>
      </w:r>
      <w:r w:rsidR="005940ED" w:rsidRPr="00A55E20">
        <w:rPr>
          <w:rFonts w:ascii="Tahoma" w:eastAsia="Arial" w:hAnsi="Tahoma" w:cs="Tahoma"/>
          <w:sz w:val="24"/>
          <w:szCs w:val="24"/>
        </w:rPr>
        <w:t>przygotowanie pisemnego</w:t>
      </w:r>
      <w:r w:rsidR="005940ED" w:rsidRPr="00805BC3">
        <w:rPr>
          <w:rFonts w:ascii="Tahoma" w:hAnsi="Tahoma"/>
          <w:sz w:val="24"/>
        </w:rPr>
        <w:t xml:space="preserve"> uzasadnienia uwierzytelniającego dokonanie modyfikacji</w:t>
      </w:r>
      <w:r w:rsidR="00120ADC" w:rsidRPr="00A55E20">
        <w:rPr>
          <w:rFonts w:ascii="Tahoma" w:eastAsia="Arial" w:hAnsi="Tahoma" w:cs="Tahoma"/>
          <w:sz w:val="24"/>
          <w:szCs w:val="24"/>
        </w:rPr>
        <w:t>. Pisemne uzasadnienie Oferent załączy do oferty</w:t>
      </w:r>
      <w:r w:rsidR="005940ED" w:rsidRPr="00805BC3">
        <w:rPr>
          <w:rFonts w:ascii="Tahoma" w:hAnsi="Tahoma"/>
          <w:sz w:val="24"/>
        </w:rPr>
        <w:t>.</w:t>
      </w:r>
    </w:p>
    <w:p w14:paraId="04DA3AE2" w14:textId="710CEA85" w:rsidR="005940ED" w:rsidRPr="00A55E20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Brak pisemnego uzasadnienia modyfikacji </w:t>
      </w:r>
      <w:r w:rsidR="0009455E">
        <w:rPr>
          <w:rFonts w:ascii="Tahoma" w:eastAsia="Arial" w:hAnsi="Tahoma" w:cs="Tahoma"/>
          <w:sz w:val="24"/>
          <w:szCs w:val="24"/>
        </w:rPr>
        <w:t xml:space="preserve">(zastosowania rozwiązań równoważnych) </w:t>
      </w:r>
      <w:r w:rsidRPr="00A55E20">
        <w:rPr>
          <w:rFonts w:ascii="Tahoma" w:eastAsia="Arial" w:hAnsi="Tahoma" w:cs="Tahoma"/>
          <w:sz w:val="24"/>
          <w:szCs w:val="24"/>
        </w:rPr>
        <w:t xml:space="preserve">wprowadzonych przez Oferenta, skutkujący zastosowaniem </w:t>
      </w:r>
      <w:r w:rsidRPr="00A55E20">
        <w:rPr>
          <w:rFonts w:ascii="Tahoma" w:eastAsia="Arial" w:hAnsi="Tahoma" w:cs="Tahoma"/>
          <w:sz w:val="24"/>
          <w:szCs w:val="24"/>
        </w:rPr>
        <w:lastRenderedPageBreak/>
        <w:t>parametrów lepszych niż wymagane przy jednoczesnym generowaniu dodatkowych kosztów, powoduje, że koszty te obciążają w całości Wykonawcę i nie mogą być podstawą do zwiększenia wynagrodzenia umownego.</w:t>
      </w:r>
    </w:p>
    <w:p w14:paraId="4311B3B0" w14:textId="1C6223B3" w:rsidR="005940ED" w:rsidRPr="00E8743A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8743A">
        <w:rPr>
          <w:rFonts w:ascii="Tahoma" w:eastAsia="Arial" w:hAnsi="Tahoma" w:cs="Tahoma"/>
          <w:sz w:val="24"/>
          <w:szCs w:val="24"/>
        </w:rPr>
        <w:t>W przypadku, gdy</w:t>
      </w:r>
      <w:r w:rsidR="00F02548">
        <w:rPr>
          <w:rFonts w:ascii="Tahoma" w:eastAsia="Arial" w:hAnsi="Tahoma" w:cs="Tahoma"/>
          <w:sz w:val="24"/>
          <w:szCs w:val="24"/>
        </w:rPr>
        <w:t xml:space="preserve"> Wykonawca planuje wprowadzić modyfikację do przedmiotu zamówienia, zobowiązany jest do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uprzedni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pisemn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>
        <w:rPr>
          <w:rFonts w:ascii="Tahoma" w:eastAsia="Arial" w:hAnsi="Tahoma" w:cs="Tahoma"/>
          <w:sz w:val="24"/>
          <w:szCs w:val="24"/>
        </w:rPr>
        <w:t>a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>
        <w:rPr>
          <w:rFonts w:ascii="Tahoma" w:eastAsia="Arial" w:hAnsi="Tahoma" w:cs="Tahoma"/>
          <w:sz w:val="24"/>
          <w:szCs w:val="24"/>
        </w:rPr>
        <w:t>.</w:t>
      </w:r>
      <w:r w:rsidRPr="00E8743A">
        <w:rPr>
          <w:rFonts w:ascii="Tahoma" w:eastAsia="Arial" w:hAnsi="Tahoma" w:cs="Tahoma"/>
          <w:sz w:val="24"/>
          <w:szCs w:val="24"/>
        </w:rPr>
        <w:t xml:space="preserve"> </w:t>
      </w:r>
      <w:r w:rsidR="00F02548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E8743A">
        <w:rPr>
          <w:rFonts w:ascii="Tahoma" w:eastAsia="Arial" w:hAnsi="Tahoma" w:cs="Tahoma"/>
          <w:sz w:val="24"/>
          <w:szCs w:val="24"/>
        </w:rPr>
        <w:t xml:space="preserve">modyfikacje wprowadzane </w:t>
      </w:r>
      <w:r w:rsidRPr="00E8743A">
        <w:rPr>
          <w:rFonts w:ascii="Tahoma" w:eastAsia="Arial" w:hAnsi="Tahoma" w:cs="Tahoma"/>
          <w:sz w:val="24"/>
          <w:szCs w:val="24"/>
        </w:rPr>
        <w:t xml:space="preserve">w trakcie realizacji Przedmiotu zamówienia będą posiadały gorsze parametry niż te wskazane w </w:t>
      </w:r>
      <w:r w:rsidR="00E8743A" w:rsidRPr="00E8743A">
        <w:rPr>
          <w:rFonts w:ascii="Tahoma" w:eastAsia="Arial" w:hAnsi="Tahoma" w:cs="Tahoma"/>
          <w:sz w:val="24"/>
          <w:szCs w:val="24"/>
        </w:rPr>
        <w:t>ofercie złożonej przez Oferenta</w:t>
      </w:r>
      <w:r w:rsidRPr="00E8743A">
        <w:rPr>
          <w:rFonts w:ascii="Tahoma" w:eastAsia="Arial" w:hAnsi="Tahoma" w:cs="Tahoma"/>
          <w:sz w:val="24"/>
          <w:szCs w:val="24"/>
        </w:rPr>
        <w:t>, Zamawiającemu przysługuje prawo do odstąpienia od umowy z winy Wykonawcy.</w:t>
      </w:r>
    </w:p>
    <w:p w14:paraId="62E58004" w14:textId="5D959C35" w:rsidR="00E635E6" w:rsidRPr="00324B24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Miejsce </w:t>
      </w:r>
      <w:r w:rsidR="009E4B35" w:rsidRPr="009E4B35">
        <w:rPr>
          <w:rFonts w:ascii="Tahoma" w:eastAsia="Arial" w:hAnsi="Tahoma" w:cs="Tahoma"/>
          <w:sz w:val="24"/>
          <w:szCs w:val="24"/>
        </w:rPr>
        <w:t>dostawy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9E4B35" w:rsidRPr="00A55E20">
        <w:rPr>
          <w:rFonts w:ascii="Tahoma" w:eastAsia="Arial" w:hAnsi="Tahoma" w:cs="Tahoma"/>
          <w:color w:val="000000"/>
          <w:sz w:val="24"/>
          <w:szCs w:val="24"/>
        </w:rPr>
        <w:t xml:space="preserve">ul. Fabryczna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Mysłowice (41-404)</w:t>
      </w:r>
      <w:r w:rsidR="00FE3BDD" w:rsidRPr="00A55E20">
        <w:rPr>
          <w:rFonts w:ascii="Tahoma" w:hAnsi="Tahoma"/>
          <w:color w:val="000000"/>
          <w:sz w:val="24"/>
        </w:rPr>
        <w:t>.</w:t>
      </w:r>
      <w:r w:rsidR="009E4B35">
        <w:rPr>
          <w:rFonts w:ascii="Tahoma" w:hAnsi="Tahoma"/>
          <w:color w:val="000000"/>
          <w:sz w:val="24"/>
        </w:rPr>
        <w:t xml:space="preserve"> </w:t>
      </w:r>
      <w:r w:rsidR="008C7872">
        <w:rPr>
          <w:rFonts w:ascii="Tahoma" w:hAnsi="Tahoma"/>
          <w:color w:val="000000"/>
          <w:sz w:val="24"/>
        </w:rPr>
        <w:t>Hala produkcyjna, do której dostarczony zostanie przedmiot zamówienia, na dzień publikacji niniejszego zapytania znajduje się na etapie budowy. Planowane zakończenie prac: lipiec-wrzesień 2026 r.</w:t>
      </w:r>
    </w:p>
    <w:p w14:paraId="0F06B537" w14:textId="00805EDD" w:rsidR="004B7872" w:rsidRPr="00A478C0" w:rsidRDefault="005423AC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478C0">
        <w:rPr>
          <w:rFonts w:ascii="Tahoma" w:hAnsi="Tahoma"/>
          <w:sz w:val="24"/>
        </w:rPr>
        <w:t xml:space="preserve">Konieczność dołączenia w ramach </w:t>
      </w:r>
      <w:r w:rsidR="00626E7C" w:rsidRPr="00A478C0">
        <w:rPr>
          <w:rFonts w:ascii="Tahoma" w:hAnsi="Tahoma"/>
          <w:sz w:val="24"/>
        </w:rPr>
        <w:t xml:space="preserve">Przedmiotu </w:t>
      </w:r>
      <w:r w:rsidRPr="00A478C0">
        <w:rPr>
          <w:rFonts w:ascii="Tahoma" w:hAnsi="Tahoma"/>
          <w:sz w:val="24"/>
        </w:rPr>
        <w:t>zamówienia materiałów niezbędnych do eksploatacji</w:t>
      </w:r>
      <w:r w:rsidR="00046F1E" w:rsidRPr="00A478C0">
        <w:rPr>
          <w:rFonts w:ascii="Tahoma" w:hAnsi="Tahoma"/>
          <w:sz w:val="24"/>
        </w:rPr>
        <w:t xml:space="preserve"> urządzenia</w:t>
      </w:r>
      <w:r w:rsidR="002F1364" w:rsidRPr="00A478C0">
        <w:rPr>
          <w:rFonts w:ascii="Tahoma" w:hAnsi="Tahoma"/>
          <w:sz w:val="24"/>
        </w:rPr>
        <w:t>, rozumianych jako materiały wystarczające co najmniej na potrzeby uruchomienia, rozruchu i</w:t>
      </w:r>
      <w:r w:rsidR="005B1436" w:rsidRPr="00A478C0">
        <w:rPr>
          <w:rFonts w:ascii="Tahoma" w:hAnsi="Tahoma"/>
          <w:sz w:val="24"/>
        </w:rPr>
        <w:t> </w:t>
      </w:r>
      <w:r w:rsidR="002F1364" w:rsidRPr="00A478C0">
        <w:rPr>
          <w:rFonts w:ascii="Tahoma" w:hAnsi="Tahoma"/>
          <w:sz w:val="24"/>
        </w:rPr>
        <w:t>przeprowadzenia całości szkoleń</w:t>
      </w:r>
      <w:r w:rsidR="00046F1E" w:rsidRPr="00A478C0">
        <w:rPr>
          <w:rFonts w:ascii="Tahoma" w:hAnsi="Tahoma"/>
          <w:sz w:val="24"/>
        </w:rPr>
        <w:t>.</w:t>
      </w:r>
    </w:p>
    <w:p w14:paraId="2778C7D8" w14:textId="34ED7646" w:rsidR="002E3CCF" w:rsidRPr="002E3CCF" w:rsidRDefault="00251846" w:rsidP="00251846">
      <w:pPr>
        <w:pStyle w:val="Akapitzlist"/>
        <w:numPr>
          <w:ilvl w:val="3"/>
          <w:numId w:val="14"/>
        </w:numPr>
        <w:spacing w:after="0"/>
        <w:ind w:left="709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W ramach Przedmiotu zamówienia Wykonawca zobowiązany będzie do </w:t>
      </w:r>
      <w:r w:rsidRPr="00251846">
        <w:rPr>
          <w:rFonts w:ascii="Tahoma" w:eastAsia="Arial" w:hAnsi="Tahoma" w:cs="Tahoma"/>
          <w:sz w:val="24"/>
          <w:szCs w:val="24"/>
        </w:rPr>
        <w:t xml:space="preserve">dokonania przeglądu gwarancyjnego po upływie 12 miesięcy od </w:t>
      </w:r>
      <w:r>
        <w:rPr>
          <w:rFonts w:ascii="Tahoma" w:eastAsia="Arial" w:hAnsi="Tahoma" w:cs="Tahoma"/>
          <w:sz w:val="24"/>
          <w:szCs w:val="24"/>
        </w:rPr>
        <w:t>realizacji dostawy</w:t>
      </w:r>
      <w:r w:rsidRPr="00251846">
        <w:rPr>
          <w:rFonts w:ascii="Tahoma" w:eastAsia="Arial" w:hAnsi="Tahoma" w:cs="Tahoma"/>
          <w:sz w:val="24"/>
          <w:szCs w:val="24"/>
        </w:rPr>
        <w:t xml:space="preserve"> oraz dokonywania kolejnych przeglądów gwarancyjnych co 12 miesięcy aż do upływu okresu gwarancji i rękojmi w terminie wspólnie uzgodnionym z</w:t>
      </w:r>
      <w:r>
        <w:rPr>
          <w:rFonts w:ascii="Tahoma" w:eastAsia="Arial" w:hAnsi="Tahoma" w:cs="Tahoma"/>
          <w:sz w:val="24"/>
          <w:szCs w:val="24"/>
        </w:rPr>
        <w:t> </w:t>
      </w:r>
      <w:r w:rsidRPr="00251846">
        <w:rPr>
          <w:rFonts w:ascii="Tahoma" w:eastAsia="Arial" w:hAnsi="Tahoma" w:cs="Tahoma"/>
          <w:sz w:val="24"/>
          <w:szCs w:val="24"/>
        </w:rPr>
        <w:t>Zamawiającym</w:t>
      </w:r>
      <w:r w:rsidR="00FF24A5">
        <w:rPr>
          <w:rFonts w:ascii="Tahoma" w:eastAsia="Arial" w:hAnsi="Tahoma" w:cs="Tahoma"/>
          <w:sz w:val="24"/>
          <w:szCs w:val="24"/>
        </w:rPr>
        <w:t>.</w:t>
      </w:r>
    </w:p>
    <w:p w14:paraId="342EE30D" w14:textId="5205ADAF" w:rsidR="006212A7" w:rsidRPr="009E4B35" w:rsidRDefault="006212A7" w:rsidP="003C3CB1">
      <w:pPr>
        <w:spacing w:after="0" w:line="276" w:lineRule="auto"/>
        <w:jc w:val="both"/>
        <w:rPr>
          <w:rFonts w:ascii="Tahoma" w:eastAsia="Arial" w:hAnsi="Tahoma" w:cs="Tahoma"/>
          <w:color w:val="EE0000"/>
          <w:sz w:val="24"/>
          <w:szCs w:val="24"/>
          <w:highlight w:val="yellow"/>
        </w:rPr>
      </w:pPr>
    </w:p>
    <w:p w14:paraId="47F83D1D" w14:textId="50392727" w:rsidR="00A51F40" w:rsidRPr="00A55E20" w:rsidRDefault="003A04CA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A55E20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Oferent, którego oferta zwycięży w postępowaniu przetargowym, zobowiązany będzie w szczególności do wypełniania poniższych obowiązków:</w:t>
      </w:r>
    </w:p>
    <w:p w14:paraId="5B802D18" w14:textId="4F08C7A1" w:rsidR="00A51F40" w:rsidRPr="00A55E20" w:rsidRDefault="006B0C23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wy</w:t>
      </w:r>
      <w:r w:rsidRPr="009E4B35">
        <w:rPr>
          <w:rFonts w:ascii="Tahoma" w:eastAsia="Arial" w:hAnsi="Tahoma" w:cs="Tahoma"/>
          <w:sz w:val="24"/>
          <w:szCs w:val="24"/>
        </w:rPr>
        <w:t>konany powinien być zgodnie z wzorem umowy stanowiącym Załącznik nr 5 do Zapytania ofertowego i Załącznik</w:t>
      </w:r>
      <w:r w:rsidR="009E4B35" w:rsidRPr="009E4B35">
        <w:rPr>
          <w:rFonts w:ascii="Tahoma" w:eastAsia="Arial" w:hAnsi="Tahoma" w:cs="Tahoma"/>
          <w:sz w:val="24"/>
          <w:szCs w:val="24"/>
        </w:rPr>
        <w:t>iem</w:t>
      </w:r>
      <w:r w:rsidRPr="009E4B35">
        <w:rPr>
          <w:rFonts w:ascii="Tahoma" w:eastAsia="Arial" w:hAnsi="Tahoma" w:cs="Tahoma"/>
          <w:sz w:val="24"/>
          <w:szCs w:val="24"/>
        </w:rPr>
        <w:t xml:space="preserve"> nr 2 do 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niniejszym Zapytaniem ofertowym wraz z</w:t>
      </w:r>
      <w:r w:rsidR="00516D69">
        <w:rPr>
          <w:rFonts w:ascii="Tahoma" w:eastAsia="Arial" w:hAnsi="Tahoma" w:cs="Tahoma"/>
          <w:color w:val="000000"/>
          <w:sz w:val="24"/>
          <w:szCs w:val="24"/>
        </w:rPr>
        <w:t> </w:t>
      </w:r>
      <w:r w:rsidR="002F1364">
        <w:rPr>
          <w:rFonts w:ascii="Tahoma" w:eastAsia="Arial" w:hAnsi="Tahoma" w:cs="Tahoma"/>
          <w:color w:val="000000"/>
          <w:sz w:val="24"/>
          <w:szCs w:val="24"/>
        </w:rPr>
        <w:t xml:space="preserve">pozostałymi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załącznikami.</w:t>
      </w:r>
    </w:p>
    <w:p w14:paraId="75503D8F" w14:textId="2D949175" w:rsidR="00D669F2" w:rsidRPr="00046F1E" w:rsidRDefault="00332048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046F1E">
        <w:rPr>
          <w:rFonts w:ascii="Tahoma" w:eastAsia="Arial" w:hAnsi="Tahoma" w:cs="Tahoma"/>
          <w:sz w:val="24"/>
          <w:szCs w:val="24"/>
        </w:rPr>
        <w:t>P</w:t>
      </w:r>
      <w:r w:rsidR="00621785" w:rsidRPr="00046F1E">
        <w:rPr>
          <w:rFonts w:ascii="Tahoma" w:eastAsia="Arial" w:hAnsi="Tahoma" w:cs="Tahoma"/>
          <w:sz w:val="24"/>
          <w:szCs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046F1E">
        <w:rPr>
          <w:rFonts w:ascii="Tahoma" w:eastAsia="Arial" w:hAnsi="Tahoma" w:cs="Tahoma"/>
          <w:sz w:val="24"/>
          <w:szCs w:val="24"/>
        </w:rPr>
        <w:t xml:space="preserve"> </w:t>
      </w:r>
      <w:r w:rsidR="006212A7" w:rsidRPr="00046F1E">
        <w:rPr>
          <w:rFonts w:ascii="Tahoma" w:eastAsia="Arial" w:hAnsi="Tahoma" w:cs="Tahoma"/>
          <w:sz w:val="24"/>
          <w:szCs w:val="24"/>
        </w:rPr>
        <w:t>[Zielone zamówienia]</w:t>
      </w:r>
      <w:r w:rsidR="001C28AD" w:rsidRPr="00046F1E">
        <w:rPr>
          <w:rFonts w:ascii="Tahoma" w:eastAsia="Arial" w:hAnsi="Tahoma" w:cs="Tahoma"/>
          <w:sz w:val="24"/>
          <w:szCs w:val="24"/>
        </w:rPr>
        <w:t>:</w:t>
      </w:r>
    </w:p>
    <w:p w14:paraId="1CD098BD" w14:textId="098A6DF8" w:rsidR="00E72B4A" w:rsidRDefault="0022446A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eastAsia="Arial" w:hAnsi="Tahoma" w:cs="Tahoma"/>
          <w:sz w:val="24"/>
          <w:szCs w:val="24"/>
        </w:rPr>
        <w:t>Przedmiot zamówienia dostarczany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przez Wykonawcę przy realizacji zamówienia mus</w:t>
      </w:r>
      <w:r w:rsidRPr="003D29DA">
        <w:rPr>
          <w:rFonts w:ascii="Tahoma" w:eastAsia="Arial" w:hAnsi="Tahoma" w:cs="Tahoma"/>
          <w:sz w:val="24"/>
          <w:szCs w:val="24"/>
        </w:rPr>
        <w:t>i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posiadać aktualne atesty i deklaracje jakości dopuszczające je do stosowania, a wszelkie urządzenia zaoferowane muszą posiadać deklarację CE [Zielone Zamówienia]</w:t>
      </w:r>
      <w:r w:rsidR="00691131">
        <w:rPr>
          <w:rFonts w:ascii="Tahoma" w:eastAsia="Arial" w:hAnsi="Tahoma" w:cs="Tahoma"/>
          <w:sz w:val="24"/>
          <w:szCs w:val="24"/>
        </w:rPr>
        <w:t>;</w:t>
      </w:r>
    </w:p>
    <w:p w14:paraId="0990B93F" w14:textId="42BFE000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Prowadzenia prac </w:t>
      </w:r>
      <w:r w:rsidRPr="00691131">
        <w:rPr>
          <w:rFonts w:ascii="Tahoma" w:eastAsia="Arial" w:hAnsi="Tahoma" w:cs="Tahoma"/>
          <w:sz w:val="24"/>
          <w:szCs w:val="24"/>
        </w:rPr>
        <w:t>z uwzględnieniem ograniczenia negatywnego oddziaływania na środowisko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3D29DA">
        <w:rPr>
          <w:rFonts w:ascii="Tahoma" w:eastAsia="Arial" w:hAnsi="Tahoma" w:cs="Tahoma"/>
          <w:sz w:val="24"/>
          <w:szCs w:val="24"/>
        </w:rPr>
        <w:t>[Zielone Zamówienia]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66590F28" w14:textId="72C28D58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Realizacji przedmiotu zamówienia </w:t>
      </w:r>
      <w:r w:rsidRPr="00691131">
        <w:rPr>
          <w:rFonts w:ascii="Tahoma" w:eastAsia="Arial" w:hAnsi="Tahoma" w:cs="Tahoma"/>
          <w:sz w:val="24"/>
          <w:szCs w:val="24"/>
        </w:rPr>
        <w:t>w sposób ograniczający powstawanie odpadów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27D1D9A" w14:textId="4BDE3117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lastRenderedPageBreak/>
        <w:t xml:space="preserve">Stosowania systemu </w:t>
      </w:r>
      <w:r w:rsidRPr="00691131">
        <w:rPr>
          <w:rFonts w:ascii="Tahoma" w:eastAsia="Arial" w:hAnsi="Tahoma" w:cs="Tahoma"/>
          <w:sz w:val="24"/>
          <w:szCs w:val="24"/>
        </w:rPr>
        <w:t>selektywnego zbierania materiałów przeznaczonych do ponownego wykorzystania, recyklingu i innych form odzysku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F01D53D" w14:textId="47F62CE4" w:rsidR="004B2B38" w:rsidRPr="00B775AE" w:rsidRDefault="00D15039" w:rsidP="00B775AE">
      <w:pPr>
        <w:pStyle w:val="Akapitzlist"/>
        <w:numPr>
          <w:ilvl w:val="1"/>
          <w:numId w:val="29"/>
        </w:numPr>
        <w:ind w:left="1080"/>
        <w:jc w:val="both"/>
        <w:rPr>
          <w:rFonts w:ascii="Tahoma" w:hAnsi="Tahoma"/>
          <w:sz w:val="24"/>
        </w:rPr>
      </w:pPr>
      <w:r w:rsidRPr="00844B85">
        <w:rPr>
          <w:rFonts w:ascii="Tahoma" w:eastAsia="Arial" w:hAnsi="Tahoma" w:cs="Tahoma"/>
          <w:sz w:val="24"/>
          <w:szCs w:val="24"/>
        </w:rPr>
        <w:t xml:space="preserve">Jeżeli 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charakter </w:t>
      </w:r>
      <w:r w:rsidRPr="00844B85">
        <w:rPr>
          <w:rFonts w:ascii="Tahoma" w:eastAsia="Arial" w:hAnsi="Tahoma" w:cs="Tahoma"/>
          <w:sz w:val="24"/>
          <w:szCs w:val="24"/>
        </w:rPr>
        <w:t>Przedmiot</w:t>
      </w:r>
      <w:r w:rsidR="00844B85" w:rsidRPr="00844B85">
        <w:rPr>
          <w:rFonts w:ascii="Tahoma" w:eastAsia="Arial" w:hAnsi="Tahoma" w:cs="Tahoma"/>
          <w:sz w:val="24"/>
          <w:szCs w:val="24"/>
        </w:rPr>
        <w:t>u</w:t>
      </w:r>
      <w:r w:rsidRPr="00844B85">
        <w:rPr>
          <w:rFonts w:ascii="Tahoma" w:eastAsia="Arial" w:hAnsi="Tahoma" w:cs="Tahoma"/>
          <w:sz w:val="24"/>
          <w:szCs w:val="24"/>
        </w:rPr>
        <w:t xml:space="preserve"> zamówienia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 wskazuje na powstanie przy okazji jego realizacji autorskich praw majątkowych</w:t>
      </w:r>
      <w:r w:rsidRPr="00844B85">
        <w:rPr>
          <w:rFonts w:ascii="Tahoma" w:eastAsia="Arial" w:hAnsi="Tahoma" w:cs="Tahoma"/>
          <w:sz w:val="24"/>
          <w:szCs w:val="24"/>
        </w:rPr>
        <w:t xml:space="preserve">, </w:t>
      </w:r>
      <w:r w:rsidR="004B2B38" w:rsidRPr="00844B85">
        <w:rPr>
          <w:rFonts w:ascii="Tahoma" w:eastAsia="Arial" w:hAnsi="Tahoma" w:cs="Tahoma"/>
          <w:sz w:val="24"/>
          <w:szCs w:val="24"/>
        </w:rPr>
        <w:t>Wykona</w:t>
      </w:r>
      <w:r w:rsidR="004B2B38" w:rsidRPr="00D15039">
        <w:rPr>
          <w:rFonts w:ascii="Tahoma" w:eastAsia="Arial" w:hAnsi="Tahoma" w:cs="Tahoma"/>
          <w:sz w:val="24"/>
          <w:szCs w:val="24"/>
        </w:rPr>
        <w:t>wca w ramach Umowy zobowiązany jest przenieść na</w:t>
      </w:r>
      <w:r w:rsidR="004B2B38" w:rsidRPr="00B775AE">
        <w:rPr>
          <w:rFonts w:ascii="Tahoma" w:hAnsi="Tahoma"/>
          <w:sz w:val="24"/>
        </w:rPr>
        <w:t xml:space="preserve"> </w:t>
      </w:r>
      <w:r w:rsidRPr="00B775AE">
        <w:rPr>
          <w:rFonts w:ascii="Tahoma" w:hAnsi="Tahoma"/>
          <w:sz w:val="24"/>
        </w:rPr>
        <w:t>Z</w:t>
      </w:r>
      <w:r w:rsidR="004B2B38" w:rsidRPr="00B775AE">
        <w:rPr>
          <w:rFonts w:ascii="Tahoma" w:hAnsi="Tahoma"/>
          <w:sz w:val="24"/>
        </w:rPr>
        <w:t>amawiającego</w:t>
      </w:r>
      <w:r w:rsidR="004B2B38" w:rsidRPr="00D15039">
        <w:rPr>
          <w:rFonts w:ascii="Tahoma" w:eastAsia="Arial" w:hAnsi="Tahoma" w:cs="Tahoma"/>
          <w:sz w:val="24"/>
          <w:szCs w:val="24"/>
        </w:rPr>
        <w:t xml:space="preserve"> nieograniczone terytorialnie autorskie prawa majątkowe, na wszystkich polach eksploatacji w ramach wykonywania Przedmiotu Umowy, zgodnie z zasadami uregulowanymi w</w:t>
      </w:r>
      <w:r>
        <w:rPr>
          <w:rFonts w:ascii="Tahoma" w:eastAsia="Arial" w:hAnsi="Tahoma" w:cs="Tahoma"/>
          <w:sz w:val="24"/>
          <w:szCs w:val="24"/>
        </w:rPr>
        <w:t> </w:t>
      </w:r>
      <w:r w:rsidR="004B2B38" w:rsidRPr="00D15039">
        <w:rPr>
          <w:rFonts w:ascii="Tahoma" w:eastAsia="Arial" w:hAnsi="Tahoma" w:cs="Tahoma"/>
          <w:sz w:val="24"/>
          <w:szCs w:val="24"/>
        </w:rPr>
        <w:t>Umowie</w:t>
      </w:r>
      <w:r w:rsidR="004B2B38" w:rsidRPr="00B775AE">
        <w:rPr>
          <w:rFonts w:ascii="Tahoma" w:hAnsi="Tahoma"/>
          <w:sz w:val="24"/>
        </w:rPr>
        <w:t>.</w:t>
      </w:r>
    </w:p>
    <w:p w14:paraId="18B1F365" w14:textId="7616882B" w:rsidR="007F41C9" w:rsidRDefault="007F41C9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7F41C9">
        <w:rPr>
          <w:rFonts w:ascii="Tahoma" w:eastAsia="Arial" w:hAnsi="Tahoma" w:cs="Tahoma"/>
          <w:color w:val="000000"/>
          <w:sz w:val="24"/>
          <w:szCs w:val="24"/>
        </w:rPr>
        <w:t xml:space="preserve">Na każdorazowe wezwanie Zamawiającego Wykonawca zobowiązany jest przedstawić dokument lub oświadczenie Wykonawcy w </w:t>
      </w:r>
      <w:r>
        <w:rPr>
          <w:rFonts w:ascii="Tahoma" w:eastAsia="Arial" w:hAnsi="Tahoma" w:cs="Tahoma"/>
          <w:color w:val="000000"/>
          <w:sz w:val="24"/>
          <w:szCs w:val="24"/>
        </w:rPr>
        <w:t>zakresie wypełniania obowiązków opisanych w ust. 1 lit. a-f powyżej</w:t>
      </w:r>
      <w:r w:rsidRPr="007F41C9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1B6B69" w14:textId="173F6231" w:rsidR="002404A3" w:rsidRPr="00A55E20" w:rsidRDefault="002404A3" w:rsidP="00B775AE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 dla osób z</w:t>
      </w:r>
      <w:r w:rsidR="003905F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niepełnosprawnościami (włączenie społeczne):</w:t>
      </w:r>
    </w:p>
    <w:p w14:paraId="6C2B3D92" w14:textId="79F50238" w:rsidR="002404A3" w:rsidRPr="00A55E20" w:rsidRDefault="000564C9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Przedmiot zamówienia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zostan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ie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zaprojektowan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y</w:t>
      </w:r>
      <w:r w:rsidR="002404A3" w:rsidRPr="00B775AE">
        <w:rPr>
          <w:rFonts w:ascii="Tahoma" w:hAnsi="Tahoma"/>
          <w:color w:val="000000"/>
          <w:sz w:val="24"/>
        </w:rPr>
        <w:t xml:space="preserve"> tak aby nie stanowił fizycznej bariery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06FD108C" w14:textId="5030EB21" w:rsidR="00E635E6" w:rsidRPr="003D114A" w:rsidRDefault="002404A3" w:rsidP="00383DD7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3D114A">
        <w:rPr>
          <w:rFonts w:ascii="Tahoma" w:hAnsi="Tahoma"/>
          <w:color w:val="000000"/>
          <w:sz w:val="24"/>
        </w:rPr>
        <w:t xml:space="preserve">Dokumentacja techniczna dołączona </w:t>
      </w:r>
      <w:r w:rsidR="00AF75F4" w:rsidRPr="00A55E20">
        <w:rPr>
          <w:rFonts w:ascii="Tahoma" w:eastAsia="Arial" w:hAnsi="Tahoma" w:cs="Tahoma"/>
          <w:color w:val="000000"/>
          <w:sz w:val="24"/>
          <w:szCs w:val="24"/>
        </w:rPr>
        <w:t>przez Oferenta na etapie realizacji przedmiotu zamówienia</w:t>
      </w:r>
      <w:r w:rsidRPr="003D114A">
        <w:rPr>
          <w:rFonts w:ascii="Tahoma" w:hAnsi="Tahoma"/>
          <w:color w:val="000000"/>
          <w:sz w:val="24"/>
        </w:rPr>
        <w:t xml:space="preserve"> musi być dostępna cyfrowo.</w:t>
      </w:r>
    </w:p>
    <w:p w14:paraId="25D1C6CB" w14:textId="77777777" w:rsidR="00142E57" w:rsidRPr="003D114A" w:rsidRDefault="00142E57" w:rsidP="003D114A">
      <w:pPr>
        <w:pStyle w:val="Akapitzlist"/>
        <w:spacing w:after="0" w:line="276" w:lineRule="auto"/>
        <w:ind w:left="1065"/>
        <w:jc w:val="both"/>
        <w:rPr>
          <w:rFonts w:ascii="Times New Roman" w:hAnsi="Times New Roman"/>
          <w:color w:val="000000"/>
          <w:sz w:val="24"/>
          <w:highlight w:val="magenta"/>
        </w:rPr>
      </w:pPr>
    </w:p>
    <w:p w14:paraId="35707C2A" w14:textId="77777777" w:rsidR="00E635E6" w:rsidRPr="003D114A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3D114A">
        <w:rPr>
          <w:rFonts w:ascii="Tahoma" w:hAnsi="Tahoma"/>
          <w:b/>
          <w:sz w:val="24"/>
        </w:rPr>
        <w:t>Kody CPV</w:t>
      </w:r>
    </w:p>
    <w:p w14:paraId="359F0F91" w14:textId="302458B6" w:rsidR="007B281E" w:rsidRPr="00E46399" w:rsidRDefault="00020BCE" w:rsidP="00E46399">
      <w:pPr>
        <w:spacing w:after="0" w:line="276" w:lineRule="auto"/>
        <w:ind w:left="709"/>
        <w:jc w:val="both"/>
        <w:rPr>
          <w:rFonts w:ascii="Tahoma" w:eastAsia="Arial" w:hAnsi="Tahoma" w:cs="Tahoma"/>
          <w:b/>
          <w:sz w:val="24"/>
          <w:szCs w:val="24"/>
        </w:rPr>
      </w:pPr>
      <w:r w:rsidRPr="00020BCE">
        <w:rPr>
          <w:rFonts w:ascii="Tahoma" w:eastAsia="Arial" w:hAnsi="Tahoma" w:cs="Tahoma"/>
          <w:sz w:val="24"/>
          <w:szCs w:val="24"/>
        </w:rPr>
        <w:t>39151200-7 Stoły robocze</w:t>
      </w:r>
    </w:p>
    <w:p w14:paraId="181700B7" w14:textId="77777777" w:rsidR="00B80F10" w:rsidRPr="00DD3283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3C97A2B" w14:textId="26CDB89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 xml:space="preserve">Harmonogram realizacji </w:t>
      </w:r>
      <w:r w:rsidR="00B8363E">
        <w:rPr>
          <w:rFonts w:ascii="Tahoma" w:eastAsia="Arial" w:hAnsi="Tahoma" w:cs="Tahoma"/>
          <w:b/>
          <w:color w:val="000000"/>
          <w:sz w:val="24"/>
          <w:szCs w:val="24"/>
        </w:rPr>
        <w:t xml:space="preserve">przedmiotu </w:t>
      </w: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zamówienia</w:t>
      </w:r>
    </w:p>
    <w:p w14:paraId="6D1046B3" w14:textId="105E03F1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Termin realizacji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przedmiotu </w:t>
      </w:r>
      <w:r w:rsidRPr="006829BD">
        <w:rPr>
          <w:rFonts w:ascii="Tahoma" w:eastAsia="Arial" w:hAnsi="Tahoma" w:cs="Tahoma"/>
          <w:color w:val="000000"/>
          <w:sz w:val="24"/>
          <w:szCs w:val="24"/>
        </w:rPr>
        <w:t>zamówienia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 xml:space="preserve"> (podpisanie bezusterkowego protokołu odbioru</w:t>
      </w:r>
      <w:r w:rsidR="00FD2566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końcowego </w:t>
      </w:r>
      <w:r w:rsidR="001A59FB">
        <w:rPr>
          <w:rFonts w:ascii="Tahoma" w:eastAsia="Arial" w:hAnsi="Tahoma" w:cs="Tahoma"/>
          <w:color w:val="000000"/>
          <w:sz w:val="24"/>
          <w:szCs w:val="24"/>
        </w:rPr>
        <w:t>urządzenia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i 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 xml:space="preserve">protokołu 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>przeprowadzeni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>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szkolenia z obsługi urządzenia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>)</w:t>
      </w:r>
      <w:r w:rsidR="005C54C3">
        <w:rPr>
          <w:rFonts w:ascii="Tahoma" w:eastAsia="Arial" w:hAnsi="Tahoma" w:cs="Tahoma"/>
          <w:color w:val="000000"/>
          <w:sz w:val="24"/>
          <w:szCs w:val="24"/>
        </w:rPr>
        <w:t>: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 xml:space="preserve"> lipiec-wrzesień 2026 r.</w:t>
      </w:r>
      <w:bookmarkStart w:id="1" w:name="_Hlk214886627"/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Dokładny termin realizacji przedmiotu zamówienia uzależniony jest od zakończenia prac budowlanych związanych z przygotowaniem miejsca dostawy urządzenia i zostanie ustalony przez Zamawiającego z Wykonawcą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t>niezwłocznie po uzyskaniu przez Zamawiającego informacji o faktycznej możliwości dokonywania dostaw do Miejsca dostawy określonego w III. A. 8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.</w:t>
      </w:r>
    </w:p>
    <w:bookmarkEnd w:id="1"/>
    <w:p w14:paraId="229F0E7B" w14:textId="32EC73A6" w:rsidR="005D3B91" w:rsidRPr="00A55E20" w:rsidRDefault="00FE3BDD" w:rsidP="00706022">
      <w:pPr>
        <w:pStyle w:val="Styl1"/>
        <w:rPr>
          <w:color w:val="EE0000"/>
        </w:rPr>
      </w:pPr>
      <w:r w:rsidRPr="00A55E20"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653AD240" w:rsidR="00444B5E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nie dopuszcza możliwości składania ofert częściowych</w:t>
      </w:r>
      <w:r w:rsidR="0050055D"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wariantowych</w:t>
      </w:r>
      <w:r w:rsidR="0060576B" w:rsidRPr="00A55E20">
        <w:rPr>
          <w:rFonts w:ascii="Tahoma" w:eastAsia="Arial" w:hAnsi="Tahoma" w:cs="Tahoma"/>
          <w:color w:val="000000"/>
          <w:sz w:val="24"/>
          <w:szCs w:val="24"/>
        </w:rPr>
        <w:t>, rozpatrywane będą wyłącznie oferty obejmujące pełny zakres przedmiotu zamówienia.</w:t>
      </w:r>
    </w:p>
    <w:p w14:paraId="632D7CD7" w14:textId="28730EB0" w:rsidR="00EC1DBC" w:rsidRPr="00D80105" w:rsidRDefault="00A823C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CA205C">
        <w:rPr>
          <w:rFonts w:ascii="Tahoma" w:hAnsi="Tahoma" w:cs="Tahoma"/>
          <w:sz w:val="24"/>
          <w:szCs w:val="24"/>
        </w:rPr>
        <w:t>Zamawiający nie dopuszcza składania ofert częściowych</w:t>
      </w:r>
      <w:r w:rsidR="00EC1DBC" w:rsidRPr="00CA205C">
        <w:rPr>
          <w:rFonts w:ascii="Tahoma" w:hAnsi="Tahoma" w:cs="Tahoma"/>
          <w:sz w:val="24"/>
          <w:szCs w:val="24"/>
        </w:rPr>
        <w:t>,</w:t>
      </w:r>
      <w:r w:rsidRPr="00CA205C">
        <w:rPr>
          <w:rFonts w:ascii="Tahoma" w:hAnsi="Tahoma" w:cs="Tahoma"/>
          <w:sz w:val="24"/>
          <w:szCs w:val="24"/>
        </w:rPr>
        <w:t xml:space="preserve"> </w:t>
      </w:r>
      <w:r w:rsidRPr="00593957">
        <w:rPr>
          <w:rFonts w:ascii="Tahoma" w:hAnsi="Tahoma" w:cs="Tahoma"/>
          <w:sz w:val="24"/>
          <w:szCs w:val="24"/>
        </w:rPr>
        <w:t xml:space="preserve">ponieważ </w:t>
      </w:r>
      <w:r w:rsidR="005A1F06" w:rsidRPr="00593957">
        <w:rPr>
          <w:rFonts w:ascii="Tahoma" w:hAnsi="Tahoma" w:cs="Tahoma"/>
          <w:sz w:val="24"/>
          <w:szCs w:val="24"/>
        </w:rPr>
        <w:t>przedmiot</w:t>
      </w:r>
      <w:r w:rsidR="00D80105" w:rsidRPr="00CA205C">
        <w:rPr>
          <w:rFonts w:ascii="Tahoma" w:hAnsi="Tahoma" w:cs="Tahoma"/>
          <w:sz w:val="24"/>
          <w:szCs w:val="24"/>
        </w:rPr>
        <w:t xml:space="preserve"> zamówienia </w:t>
      </w:r>
      <w:r w:rsidR="005A1F06" w:rsidRPr="00593957">
        <w:rPr>
          <w:rFonts w:ascii="Tahoma" w:hAnsi="Tahoma" w:cs="Tahoma"/>
          <w:sz w:val="24"/>
          <w:szCs w:val="24"/>
        </w:rPr>
        <w:t>stanowi funkcjonalną i technologiczną całość, której podział rodziłby ryzyko niekompatybilności oraz uniemożliwiłby określenie</w:t>
      </w:r>
      <w:r w:rsidR="006758BE" w:rsidRPr="00CA205C">
        <w:rPr>
          <w:rFonts w:ascii="Tahoma" w:hAnsi="Tahoma" w:cs="Tahoma"/>
          <w:sz w:val="24"/>
          <w:szCs w:val="24"/>
        </w:rPr>
        <w:t xml:space="preserve"> jednego </w:t>
      </w:r>
      <w:r w:rsidR="005A1F06" w:rsidRPr="00593957">
        <w:rPr>
          <w:rFonts w:ascii="Tahoma" w:hAnsi="Tahoma" w:cs="Tahoma"/>
          <w:sz w:val="24"/>
          <w:szCs w:val="24"/>
        </w:rPr>
        <w:t>punktu</w:t>
      </w:r>
      <w:r w:rsidR="00A42BC2" w:rsidRPr="00CA205C">
        <w:rPr>
          <w:rFonts w:ascii="Tahoma" w:hAnsi="Tahoma" w:cs="Tahoma"/>
          <w:sz w:val="24"/>
          <w:szCs w:val="24"/>
        </w:rPr>
        <w:t xml:space="preserve"> odpowiedzialności</w:t>
      </w:r>
      <w:r w:rsidR="006758BE" w:rsidRPr="00CA205C">
        <w:rPr>
          <w:rFonts w:ascii="Tahoma" w:hAnsi="Tahoma" w:cs="Tahoma"/>
          <w:sz w:val="24"/>
          <w:szCs w:val="24"/>
        </w:rPr>
        <w:t xml:space="preserve"> z tytułu rękojmi i gwarancji.</w:t>
      </w:r>
      <w:r w:rsidR="00A42BC2" w:rsidRPr="00CA205C">
        <w:rPr>
          <w:rFonts w:ascii="Tahoma" w:hAnsi="Tahoma" w:cs="Tahoma"/>
          <w:sz w:val="24"/>
          <w:szCs w:val="24"/>
        </w:rPr>
        <w:t xml:space="preserve"> </w:t>
      </w:r>
      <w:r w:rsidR="00AD7D40" w:rsidRPr="00CA205C">
        <w:rPr>
          <w:rFonts w:ascii="Tahoma" w:hAnsi="Tahoma" w:cs="Tahoma"/>
          <w:sz w:val="24"/>
          <w:szCs w:val="24"/>
        </w:rPr>
        <w:t>Brak podziału zamówienia na części nie wpłynie na możliwość ubiegania się o takie zamówienie przez małych i średnich przedsiębiorców</w:t>
      </w:r>
      <w:r w:rsidR="00D80105" w:rsidRPr="00CA205C">
        <w:rPr>
          <w:rFonts w:ascii="Tahoma" w:hAnsi="Tahoma" w:cs="Tahoma"/>
          <w:sz w:val="24"/>
          <w:szCs w:val="24"/>
        </w:rPr>
        <w:t>.</w:t>
      </w:r>
    </w:p>
    <w:p w14:paraId="2466AA63" w14:textId="63739482" w:rsidR="00785684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 xml:space="preserve">Zamawiający zastrzega sobie prawo do wystąpienia z zapytaniem do </w:t>
      </w:r>
      <w:r w:rsidR="00470324" w:rsidRPr="00A55E20">
        <w:rPr>
          <w:rFonts w:ascii="Tahoma" w:eastAsia="Arial" w:hAnsi="Tahoma" w:cs="Tahoma"/>
          <w:sz w:val="24"/>
          <w:szCs w:val="24"/>
        </w:rPr>
        <w:t>Oferenta</w:t>
      </w:r>
      <w:r w:rsidRPr="00A55E20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wezwania go do uzupełnienia oferty. 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Na złożenie wyjaśnień i uzupełnień, o</w:t>
      </w:r>
      <w:r w:rsidR="00DE27D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których mowa w zdaniu poprzednim Zamawiający wyznacza Oferentowi termin nie krótszy niż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uzasadniony wniosek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44592EA" w14:textId="49CBC4A5" w:rsidR="00E635E6" w:rsidRPr="00A55E20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>ofertowego</w:t>
      </w:r>
      <w:r w:rsidRPr="00A55E20">
        <w:rPr>
          <w:rFonts w:ascii="Tahoma" w:eastAsia="Arial" w:hAnsi="Tahoma" w:cs="Tahoma"/>
          <w:sz w:val="24"/>
          <w:szCs w:val="24"/>
        </w:rPr>
        <w:t>, wypełniony przez Oferenta stanowi treść oferty i</w:t>
      </w:r>
      <w:r w:rsidR="00015817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>w</w:t>
      </w:r>
      <w:r w:rsidR="008E19C2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związku z tym </w:t>
      </w:r>
      <w:r w:rsidRPr="00A55E20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A55E20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A55E20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A55E20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 z zastrzeżeniem oczywistych omyłek pisarskich i rachunkowych opisanych poniżej</w:t>
      </w:r>
      <w:r w:rsidRPr="00A55E20">
        <w:rPr>
          <w:rFonts w:ascii="Tahoma" w:eastAsia="Arial" w:hAnsi="Tahoma" w:cs="Tahoma"/>
          <w:sz w:val="24"/>
          <w:szCs w:val="24"/>
        </w:rPr>
        <w:t xml:space="preserve">. W przypadku zaoferowania przedmiotu niespełniającego wymogów określonych </w:t>
      </w:r>
      <w:r w:rsidR="00F32663">
        <w:rPr>
          <w:rFonts w:ascii="Tahoma" w:eastAsia="Arial" w:hAnsi="Tahoma" w:cs="Tahoma"/>
          <w:sz w:val="24"/>
          <w:szCs w:val="24"/>
        </w:rPr>
        <w:t>przez Zamawiającego</w:t>
      </w:r>
      <w:r w:rsidRPr="00A55E20">
        <w:rPr>
          <w:rFonts w:ascii="Tahoma" w:eastAsia="Arial" w:hAnsi="Tahoma" w:cs="Tahoma"/>
          <w:sz w:val="24"/>
          <w:szCs w:val="24"/>
        </w:rPr>
        <w:t>, oferta zostanie odrzucona.</w:t>
      </w:r>
    </w:p>
    <w:p w14:paraId="017BDBF2" w14:textId="7929DA9D" w:rsidR="00FD6FF8" w:rsidRPr="00A55E20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5618B852" w:rsidR="00E635E6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zastrzega sobie prawo do negocjacji warunków zamówienia z</w:t>
      </w:r>
      <w:r w:rsidR="00314A7C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wykonawcami, na korzyść Zamawiającego.</w:t>
      </w:r>
    </w:p>
    <w:p w14:paraId="5E517AA6" w14:textId="57976B0B" w:rsidR="00FD6FF8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sobie prawo unieważnienia postępowania na każdym jego etapie.</w:t>
      </w:r>
      <w:r w:rsidR="00FF1588"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unieważnienia postępowania, w szczególności, w przypadku, gdy najkorzystniejsza oferta złożona w postępowaniu będzie przekraczała budżet przewidziany dla danego przedmiotu zamówienia.</w:t>
      </w:r>
    </w:p>
    <w:p w14:paraId="16133883" w14:textId="77777777" w:rsidR="00B90F66" w:rsidRPr="00A55E20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Poprzez złożenie oferty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7D762241" w14:textId="2143FFD2" w:rsidR="00F91A56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budzą wątpliwości Zamawiającego, co do możliwości wykonania przedmiotu zamówienia zgodnie z wymaganiami określonymi w zapytaniu ofertowym lub wynikającymi z odrębnych przepisów, Zamawiający zażąda od 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="00EB7F6E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3B9ED9F" w:rsidR="00F91A56" w:rsidRPr="00090FD2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wyłonionym </w:t>
      </w:r>
      <w:r w:rsidR="00E3707F" w:rsidRPr="00090FD2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której wzór stanowi Załącznik nr 5 do Zapytania ofertowego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</w:p>
    <w:p w14:paraId="578EFDE9" w14:textId="0B0EE46C" w:rsidR="006D103F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097DEB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wezwania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 jej podpisania,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zawrzeć umowę z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 </w:t>
      </w:r>
      <w:r w:rsidR="005153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50DB1C58" w:rsidR="00A27FF0" w:rsidRPr="00A55E20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rozbieżności między dokumentami zamówienia, obowiązuje następująca hierarchia: </w:t>
      </w:r>
    </w:p>
    <w:p w14:paraId="3C906F1A" w14:textId="77777777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</w:p>
    <w:p w14:paraId="685AC4AF" w14:textId="23D5C07E" w:rsidR="00DF76B3" w:rsidRPr="00706E52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Zapytania Ofertowego</w:t>
      </w:r>
      <w:r w:rsidR="00706E52">
        <w:rPr>
          <w:rFonts w:ascii="Tahoma" w:eastAsia="Arial" w:hAnsi="Tahoma" w:cs="Tahoma"/>
          <w:sz w:val="24"/>
          <w:szCs w:val="24"/>
        </w:rPr>
        <w:t xml:space="preserve"> (z załącznikami)</w:t>
      </w:r>
    </w:p>
    <w:p w14:paraId="5F0FE4A6" w14:textId="0A698AEA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Wzór umowy z Wykonawcą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0023E3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0023E3">
        <w:rPr>
          <w:rFonts w:ascii="Tahoma" w:eastAsia="Arial" w:hAnsi="Tahoma" w:cs="Tahoma"/>
          <w:b/>
          <w:color w:val="000000"/>
          <w:sz w:val="24"/>
          <w:szCs w:val="24"/>
        </w:rPr>
        <w:t>Warunki zmiany</w:t>
      </w:r>
      <w:r w:rsidR="00FE3BDD" w:rsidRPr="000023E3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A55E20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uzasadnionych zmian w zakresie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 xml:space="preserve">specyfikacji lub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sposobu wykonania przedmiotu zamówienia, </w:t>
      </w:r>
    </w:p>
    <w:p w14:paraId="55B2AB29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5CFFB518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okoliczności siły wyższej</w:t>
      </w:r>
      <w:r w:rsidR="00863F50" w:rsidRPr="00A55E20">
        <w:rPr>
          <w:rFonts w:ascii="Tahoma" w:eastAsia="Arial" w:hAnsi="Tahoma" w:cs="Tahoma"/>
          <w:color w:val="000000"/>
          <w:sz w:val="24"/>
          <w:szCs w:val="24"/>
        </w:rPr>
        <w:t xml:space="preserve"> (rozumianej jako zdarzenie zewnętrzne, niemożliwe do przewidzenia i do zapobieżenia, np. klęski żywiołowe, wojna, epidemia)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</w:p>
    <w:p w14:paraId="0D2A3A5B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wyniku zmian regulacji prawnych obowiązujących w dniu podpisania umowy,</w:t>
      </w:r>
    </w:p>
    <w:p w14:paraId="280D65C4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005FAA64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z powodu zmian w projekcie w wyniku decyzji Instytucji zawierającej z</w:t>
      </w:r>
      <w:r w:rsidR="009A5588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Zamawiającym umowę o dofinansowanie projektu,</w:t>
      </w:r>
    </w:p>
    <w:p w14:paraId="32FEB6C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przypadkach określonych w pkt. </w:t>
      </w:r>
      <w:proofErr w:type="gramStart"/>
      <w:r w:rsidRPr="00A55E20">
        <w:rPr>
          <w:rFonts w:ascii="Tahoma" w:eastAsia="Arial" w:hAnsi="Tahoma" w:cs="Tahoma"/>
          <w:color w:val="000000"/>
          <w:sz w:val="24"/>
          <w:szCs w:val="24"/>
        </w:rPr>
        <w:t>a)-</w:t>
      </w:r>
      <w:proofErr w:type="gramEnd"/>
      <w:r w:rsidRPr="00A55E20">
        <w:rPr>
          <w:rFonts w:ascii="Tahoma" w:eastAsia="Arial" w:hAnsi="Tahoma" w:cs="Tahoma"/>
          <w:color w:val="000000"/>
          <w:sz w:val="24"/>
          <w:szCs w:val="24"/>
        </w:rPr>
        <w:t>g) powyżej,</w:t>
      </w:r>
    </w:p>
    <w:p w14:paraId="29E0AC4D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0957E6A8" w14:textId="38308107" w:rsidR="00863F50" w:rsidRPr="0055531D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sz w:val="24"/>
          <w:szCs w:val="24"/>
        </w:rPr>
      </w:pPr>
      <w:r w:rsidRPr="0055531D">
        <w:rPr>
          <w:rFonts w:ascii="Tahoma" w:eastAsia="Arial" w:hAnsi="Tahoma" w:cs="Tahoma"/>
          <w:sz w:val="24"/>
          <w:szCs w:val="24"/>
        </w:rPr>
        <w:t xml:space="preserve">wskutek wystąpienia niekorzystnych warunków pogodowych, </w:t>
      </w:r>
      <w:r w:rsidR="0055531D" w:rsidRPr="0055531D">
        <w:rPr>
          <w:rFonts w:ascii="Tahoma" w:eastAsia="Arial" w:hAnsi="Tahoma" w:cs="Tahoma"/>
          <w:sz w:val="24"/>
          <w:szCs w:val="24"/>
        </w:rPr>
        <w:t>znacząco utrudniających</w:t>
      </w:r>
      <w:r w:rsidRPr="0055531D">
        <w:rPr>
          <w:rFonts w:ascii="Tahoma" w:eastAsia="Arial" w:hAnsi="Tahoma" w:cs="Tahoma"/>
          <w:sz w:val="24"/>
          <w:szCs w:val="24"/>
        </w:rPr>
        <w:t xml:space="preserve"> prowadzenie prac montażowych lub zagrażających bezpieczeństwu (np. wiatr o prędkości uniemożliwiającej pracę, intensywne opady trwające, niskie temperatury uniemożliwiające montaż);</w:t>
      </w:r>
    </w:p>
    <w:p w14:paraId="228AE95D" w14:textId="19E1DFEA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2E26162A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>przepisów powszechnie obowiązującego prawa – w tym zmiana podatku VAT – rozporządzeń i innych dokumentów, w tym dokumentów programowych Funduszy Europejskich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1346CC6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zmiany dotyczą realizacji dodatkowych dostaw, usług </w:t>
      </w:r>
      <w:r w:rsidRPr="00592C10">
        <w:rPr>
          <w:rFonts w:ascii="Tahoma" w:eastAsia="Arial" w:hAnsi="Tahoma" w:cs="Tahoma"/>
          <w:color w:val="000000"/>
          <w:sz w:val="24"/>
          <w:szCs w:val="24"/>
        </w:rPr>
        <w:t>lub robót budowlanych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od dotychczasowego wykonawcy, nieobjętych zamówieniem podstawowym, o ile stały się niezbędne i zostały spełnione łącznie następujące warunki:</w:t>
      </w:r>
    </w:p>
    <w:p w14:paraId="1E1C125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7A305605" w14:textId="307F17A1" w:rsidR="00185CF6" w:rsidRPr="00A55E20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A55E20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Oferenta</w:t>
      </w:r>
      <w:r w:rsidR="00FE3BDD" w:rsidRPr="00A55E20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471D66C6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sukcesji, wstępując w prawa i obowiązki wykonawcy, w</w:t>
      </w:r>
      <w:r w:rsidR="00943A0D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>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7303A413" w:rsidR="00E635E6" w:rsidRPr="00A55E20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</w:t>
      </w:r>
      <w:r w:rsidR="00A56AE9" w:rsidRPr="00A55E20">
        <w:rPr>
          <w:rFonts w:ascii="Tahoma" w:eastAsia="Arial" w:hAnsi="Tahoma" w:cs="Tahoma"/>
          <w:sz w:val="24"/>
          <w:szCs w:val="24"/>
        </w:rPr>
        <w:t>albo</w:t>
      </w:r>
      <w:r w:rsidRPr="00A55E20">
        <w:rPr>
          <w:rFonts w:ascii="Tahoma" w:eastAsia="Arial" w:hAnsi="Tahoma" w:cs="Tahoma"/>
          <w:sz w:val="24"/>
          <w:szCs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polegająca na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zastąpieniu osób lub podwykonawców współpracujących przy realizacji zamówienia, pod warunkiem, że ich uprawnienia, potencjał ekonomiczny i doświadczenie nie są gorsze od tych, jakie posiadały podmioty/osoby wskazywane na etapie oferty</w:t>
      </w:r>
      <w:r w:rsidR="00185CF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48910103" w14:textId="38D002EE" w:rsidR="001E3719" w:rsidRPr="00583239" w:rsidRDefault="00094173" w:rsidP="0058323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583239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583239">
        <w:rPr>
          <w:rFonts w:ascii="Tahoma" w:hAnsi="Tahoma"/>
          <w:sz w:val="24"/>
        </w:rPr>
        <w:t>Umowy</w:t>
      </w:r>
      <w:r w:rsidRPr="00583239">
        <w:rPr>
          <w:rFonts w:ascii="Tahoma" w:hAnsi="Tahoma"/>
          <w:sz w:val="24"/>
        </w:rPr>
        <w:t xml:space="preserve">, której wzór stanowi Załącznik nr </w:t>
      </w:r>
      <w:r w:rsidR="00E31FFB" w:rsidRPr="00583239">
        <w:rPr>
          <w:rFonts w:ascii="Tahoma" w:hAnsi="Tahoma"/>
          <w:sz w:val="24"/>
        </w:rPr>
        <w:t>5</w:t>
      </w:r>
      <w:r w:rsidRPr="00583239">
        <w:rPr>
          <w:rFonts w:ascii="Tahoma" w:hAnsi="Tahoma"/>
          <w:sz w:val="24"/>
        </w:rPr>
        <w:t xml:space="preserve"> do Zapytania </w:t>
      </w:r>
      <w:r w:rsidR="0027412A" w:rsidRPr="00583239">
        <w:rPr>
          <w:rFonts w:ascii="Tahoma" w:hAnsi="Tahoma"/>
          <w:sz w:val="24"/>
        </w:rPr>
        <w:t>ofertowego</w:t>
      </w:r>
      <w:r w:rsidR="007E3566" w:rsidRPr="00583239">
        <w:rPr>
          <w:rFonts w:ascii="Tahoma" w:hAnsi="Tahoma"/>
          <w:sz w:val="24"/>
        </w:rPr>
        <w:t>, tj</w:t>
      </w:r>
      <w:r w:rsidR="007E3566" w:rsidRPr="000023E3">
        <w:rPr>
          <w:rFonts w:ascii="Tahoma" w:eastAsia="Arial" w:hAnsi="Tahoma" w:cs="Tahoma"/>
          <w:sz w:val="24"/>
          <w:szCs w:val="24"/>
        </w:rPr>
        <w:t>.</w:t>
      </w:r>
      <w:r w:rsidR="001C090B">
        <w:rPr>
          <w:rFonts w:ascii="Tahoma" w:eastAsia="Arial" w:hAnsi="Tahoma" w:cs="Tahoma"/>
          <w:sz w:val="24"/>
          <w:szCs w:val="24"/>
        </w:rPr>
        <w:t xml:space="preserve"> w</w:t>
      </w:r>
      <w:r w:rsidR="00E54EBB">
        <w:rPr>
          <w:rFonts w:ascii="Tahoma" w:eastAsia="Arial" w:hAnsi="Tahoma" w:cs="Tahoma"/>
          <w:sz w:val="24"/>
          <w:szCs w:val="24"/>
        </w:rPr>
        <w:t> </w:t>
      </w:r>
      <w:r w:rsidR="001C090B" w:rsidRPr="008F14E1">
        <w:rPr>
          <w:rFonts w:ascii="Tahoma" w:eastAsia="Arial" w:hAnsi="Tahoma" w:cs="Tahoma"/>
          <w:sz w:val="24"/>
          <w:szCs w:val="24"/>
        </w:rPr>
        <w:t>następujących przypadkach</w:t>
      </w:r>
      <w:r w:rsidR="007E3566" w:rsidRPr="008F14E1">
        <w:rPr>
          <w:rFonts w:ascii="Tahoma" w:eastAsia="Arial" w:hAnsi="Tahoma" w:cs="Tahoma"/>
          <w:sz w:val="24"/>
          <w:szCs w:val="24"/>
        </w:rPr>
        <w:t>:</w:t>
      </w:r>
    </w:p>
    <w:p w14:paraId="6E0007DF" w14:textId="1507A250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 xml:space="preserve">Wprowadzenie zmian w parametrach dostarczanego Przedmiotu Umowy, </w:t>
      </w:r>
      <w:r w:rsidRPr="00583239">
        <w:rPr>
          <w:rFonts w:ascii="Tahoma" w:hAnsi="Tahoma"/>
          <w:sz w:val="24"/>
        </w:rPr>
        <w:t>jeżeli</w:t>
      </w:r>
      <w:r w:rsidRPr="008F14E1">
        <w:rPr>
          <w:rFonts w:ascii="Tahoma" w:hAnsi="Tahoma" w:cs="Tahoma"/>
          <w:sz w:val="24"/>
          <w:szCs w:val="24"/>
        </w:rPr>
        <w:t>:</w:t>
      </w:r>
    </w:p>
    <w:p w14:paraId="123AE5F5" w14:textId="77777777" w:rsidR="008F14E1" w:rsidRPr="00583239" w:rsidRDefault="008F14E1" w:rsidP="00583239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583239">
        <w:rPr>
          <w:rFonts w:ascii="Tahoma" w:hAnsi="Tahoma"/>
          <w:sz w:val="24"/>
        </w:rPr>
        <w:t>zmieniony sprzęt jest równoważny lub lepszy jakościowo/funkcjonalnie;</w:t>
      </w:r>
    </w:p>
    <w:p w14:paraId="7894A9DD" w14:textId="567E6A6C" w:rsidR="008F14E1" w:rsidRPr="00583239" w:rsidRDefault="008F14E1" w:rsidP="00583239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583239">
        <w:rPr>
          <w:rFonts w:ascii="Tahoma" w:hAnsi="Tahoma"/>
          <w:sz w:val="24"/>
        </w:rPr>
        <w:t>zmiana jest podyktowana wycofaniem danego modelu z produkcji przez producenta;</w:t>
      </w:r>
    </w:p>
    <w:p w14:paraId="7A457686" w14:textId="130D0CE2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Wystąpienie okoliczności niezależnych od Stron (Siła Wyższa), które uniemożliwiają lub znacznie utrudniają wykonanie Umowy zgodnie z pierwotnym harmonogramem, co może skutkować zmianą terminu realizacji lub warunków dostawy.</w:t>
      </w:r>
    </w:p>
    <w:p w14:paraId="55E0DA9B" w14:textId="77777777" w:rsidR="008F14E1" w:rsidRPr="00583239" w:rsidRDefault="008F14E1" w:rsidP="00583239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8F14E1">
        <w:rPr>
          <w:rFonts w:ascii="Tahoma" w:hAnsi="Tahoma" w:cs="Tahoma"/>
          <w:sz w:val="24"/>
          <w:szCs w:val="24"/>
        </w:rPr>
        <w:lastRenderedPageBreak/>
        <w:t>W</w:t>
      </w:r>
      <w:r w:rsidRPr="00583239">
        <w:rPr>
          <w:rFonts w:ascii="Tahoma" w:hAnsi="Tahoma"/>
          <w:sz w:val="24"/>
        </w:rPr>
        <w:t xml:space="preserve">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2E2F43C0" w14:textId="5B509A36" w:rsidR="008F14E1" w:rsidRPr="00583239" w:rsidRDefault="008F14E1" w:rsidP="00583239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583239">
        <w:rPr>
          <w:rFonts w:ascii="Tahoma" w:hAnsi="Tahoma"/>
          <w:sz w:val="24"/>
        </w:rPr>
        <w:t>Potrzeby wynikającej ze specyfiki działalności Zamawiającego – w</w:t>
      </w:r>
      <w:r>
        <w:rPr>
          <w:rFonts w:ascii="Tahoma" w:hAnsi="Tahoma" w:cs="Tahoma"/>
          <w:sz w:val="24"/>
          <w:szCs w:val="24"/>
        </w:rPr>
        <w:t> </w:t>
      </w:r>
      <w:r w:rsidRPr="008F14E1">
        <w:rPr>
          <w:rFonts w:ascii="Tahoma" w:hAnsi="Tahoma" w:cs="Tahoma"/>
          <w:sz w:val="24"/>
          <w:szCs w:val="24"/>
        </w:rPr>
        <w:t>zakresie zmiany terminu odbioru dostawy.</w:t>
      </w:r>
    </w:p>
    <w:p w14:paraId="3005B500" w14:textId="28342BA1" w:rsidR="001C090B" w:rsidRPr="008F14E1" w:rsidRDefault="008F14E1" w:rsidP="008F14E1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Konieczności zmiany terminu dostawy w związku z przygotowaniem miejsca dostawy</w:t>
      </w:r>
      <w:r w:rsidRPr="008F14E1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16C27214" w:rsidR="008A7CC4" w:rsidRPr="00BE185C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ubezpieczenia odpowiedzialności cywilnej, posiadając aktualną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</w:t>
      </w:r>
      <w:r w:rsidR="00CE5C60" w:rsidRPr="00BE185C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oferty </w:t>
      </w:r>
      <w:r w:rsidRPr="00BE185C">
        <w:rPr>
          <w:rFonts w:ascii="Tahoma" w:eastAsia="Arial" w:hAnsi="Tahoma" w:cs="Tahoma"/>
          <w:sz w:val="24"/>
          <w:szCs w:val="24"/>
        </w:rPr>
        <w:t>polisę OC w</w:t>
      </w:r>
      <w:r w:rsidR="000B4C81" w:rsidRPr="00BE185C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zakresie prowadzonej działalności związanej z</w:t>
      </w:r>
      <w:r w:rsidR="00636E89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przedmiotem zamówienia</w:t>
      </w:r>
      <w:r w:rsidR="006E4D34">
        <w:rPr>
          <w:rFonts w:ascii="Tahoma" w:hAnsi="Tahoma" w:cs="Tahoma"/>
          <w:sz w:val="24"/>
          <w:szCs w:val="24"/>
        </w:rPr>
        <w:t>.</w:t>
      </w:r>
      <w:r w:rsidR="00B4752B" w:rsidRPr="00BE185C">
        <w:rPr>
          <w:rFonts w:ascii="Tahoma" w:hAnsi="Tahoma" w:cs="Tahoma"/>
          <w:sz w:val="24"/>
          <w:szCs w:val="24"/>
        </w:rPr>
        <w:t xml:space="preserve"> W celu potwierdzenia spełnienia warunku </w:t>
      </w:r>
      <w:r w:rsidR="00170E0A" w:rsidRPr="00BE185C">
        <w:rPr>
          <w:rFonts w:ascii="Tahoma" w:hAnsi="Tahoma" w:cs="Tahoma"/>
          <w:sz w:val="24"/>
          <w:szCs w:val="24"/>
        </w:rPr>
        <w:t>Oferent</w:t>
      </w:r>
      <w:r w:rsidR="00B4752B" w:rsidRPr="00BE185C">
        <w:rPr>
          <w:rFonts w:ascii="Tahoma" w:hAnsi="Tahoma" w:cs="Tahoma"/>
          <w:sz w:val="24"/>
          <w:szCs w:val="24"/>
        </w:rPr>
        <w:t xml:space="preserve"> zobowiązany jest dołączyć do oferty kopię aktualnej i</w:t>
      </w:r>
      <w:r w:rsidR="004817B7">
        <w:rPr>
          <w:rFonts w:ascii="Tahoma" w:hAnsi="Tahoma" w:cs="Tahoma"/>
          <w:sz w:val="24"/>
          <w:szCs w:val="24"/>
        </w:rPr>
        <w:t> </w:t>
      </w:r>
      <w:r w:rsidR="00B4752B" w:rsidRPr="00BE185C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BE185C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BE185C">
        <w:rPr>
          <w:rFonts w:ascii="Tahoma" w:hAnsi="Tahoma" w:cs="Tahoma"/>
          <w:sz w:val="24"/>
          <w:szCs w:val="24"/>
        </w:rPr>
        <w:t>, wraz z dowodem opłacenia składki</w:t>
      </w:r>
      <w:r w:rsidR="00B55032" w:rsidRPr="00BE185C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BE185C">
        <w:rPr>
          <w:rFonts w:ascii="Tahoma" w:hAnsi="Tahoma" w:cs="Tahoma"/>
          <w:sz w:val="24"/>
          <w:szCs w:val="24"/>
        </w:rPr>
        <w:t>.</w:t>
      </w:r>
    </w:p>
    <w:p w14:paraId="12FBBB91" w14:textId="73A0544F" w:rsidR="0077245F" w:rsidRPr="00BE185C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t>działalności Oferenta, oświadczając, że przedmiot zamówienia wchodzi w</w:t>
      </w:r>
      <w:r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 xml:space="preserve">jego działalności i </w:t>
      </w:r>
      <w:bookmarkStart w:id="6" w:name="_Hlk215741862"/>
      <w:r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DF54C2">
        <w:rPr>
          <w:rFonts w:ascii="Tahoma" w:eastAsia="Arial" w:hAnsi="Tahoma" w:cs="Tahoma"/>
          <w:sz w:val="24"/>
          <w:szCs w:val="24"/>
        </w:rPr>
        <w:t>podobnych zamówień, co</w:t>
      </w:r>
      <w:r w:rsidRPr="00DF54C2">
        <w:rPr>
          <w:rFonts w:ascii="Tahoma" w:hAnsi="Tahoma"/>
          <w:sz w:val="24"/>
        </w:rPr>
        <w:t xml:space="preserve"> wykaże</w:t>
      </w:r>
      <w:r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</w:t>
      </w:r>
      <w:r w:rsidRPr="00583239">
        <w:rPr>
          <w:rFonts w:ascii="Tahoma" w:hAnsi="Tahoma"/>
          <w:sz w:val="24"/>
        </w:rPr>
        <w:t>Załącznik nr 4</w:t>
      </w:r>
      <w:r w:rsidRPr="00DF54C2">
        <w:rPr>
          <w:rFonts w:ascii="Tahoma" w:eastAsia="Arial" w:hAnsi="Tahoma" w:cs="Tahoma"/>
          <w:sz w:val="24"/>
          <w:szCs w:val="24"/>
        </w:rPr>
        <w:t xml:space="preserve"> do Zapytania ofertowego, że wykonał </w:t>
      </w:r>
      <w:bookmarkStart w:id="7" w:name="_Hlk216781149"/>
      <w:r w:rsidRPr="00DF54C2">
        <w:rPr>
          <w:rFonts w:ascii="Tahoma" w:eastAsia="Arial" w:hAnsi="Tahoma" w:cs="Tahoma"/>
          <w:sz w:val="24"/>
          <w:szCs w:val="24"/>
        </w:rPr>
        <w:t>w okresie</w:t>
      </w:r>
      <w:r w:rsidRPr="00DF54C2">
        <w:rPr>
          <w:rFonts w:ascii="Tahoma" w:hAnsi="Tahoma"/>
          <w:sz w:val="24"/>
        </w:rPr>
        <w:t xml:space="preserve"> ostatnich 3 lat przed upływem terminu składania ofert</w:t>
      </w:r>
      <w:r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Pr="00DF54C2">
        <w:rPr>
          <w:rFonts w:ascii="Tahoma" w:hAnsi="Tahoma"/>
          <w:sz w:val="24"/>
        </w:rPr>
        <w:t xml:space="preserve"> a jeżeli okres prowadzenia działalności jest krótszy</w:t>
      </w:r>
      <w:r w:rsidRPr="00DF54C2">
        <w:rPr>
          <w:rFonts w:ascii="Tahoma" w:eastAsia="Arial" w:hAnsi="Tahoma" w:cs="Tahoma"/>
          <w:sz w:val="24"/>
          <w:szCs w:val="24"/>
        </w:rPr>
        <w:t>,</w:t>
      </w:r>
      <w:r w:rsidRPr="00DF54C2">
        <w:rPr>
          <w:rFonts w:ascii="Tahoma" w:hAnsi="Tahoma"/>
          <w:sz w:val="24"/>
        </w:rPr>
        <w:t xml:space="preserve"> to w tym okresie</w:t>
      </w:r>
      <w:r w:rsidRPr="00DF54C2">
        <w:rPr>
          <w:rFonts w:ascii="Tahoma" w:eastAsia="Arial" w:hAnsi="Tahoma" w:cs="Tahoma"/>
          <w:sz w:val="24"/>
          <w:szCs w:val="24"/>
        </w:rPr>
        <w:t xml:space="preserve"> – co najmniej trzy zamówienia polegające</w:t>
      </w:r>
      <w:r w:rsidRPr="00DF54C2">
        <w:rPr>
          <w:rFonts w:ascii="Tahoma" w:hAnsi="Tahoma"/>
          <w:sz w:val="24"/>
        </w:rPr>
        <w:t xml:space="preserve"> na </w:t>
      </w:r>
      <w:r w:rsidR="00E475A9">
        <w:rPr>
          <w:rFonts w:ascii="Tahoma" w:hAnsi="Tahoma"/>
          <w:sz w:val="24"/>
        </w:rPr>
        <w:t xml:space="preserve">kompleksowej </w:t>
      </w:r>
      <w:r w:rsidRPr="00DF54C2">
        <w:rPr>
          <w:rFonts w:ascii="Tahoma" w:eastAsia="Arial" w:hAnsi="Tahoma" w:cs="Tahoma"/>
          <w:sz w:val="24"/>
          <w:szCs w:val="24"/>
        </w:rPr>
        <w:t xml:space="preserve">dostawie </w:t>
      </w:r>
      <w:bookmarkEnd w:id="7"/>
      <w:r w:rsidR="00E475A9">
        <w:rPr>
          <w:rFonts w:ascii="Tahoma" w:eastAsia="Arial" w:hAnsi="Tahoma" w:cs="Tahoma"/>
          <w:sz w:val="24"/>
          <w:szCs w:val="24"/>
        </w:rPr>
        <w:t>stołów spawalniczych</w:t>
      </w:r>
      <w:r w:rsidRPr="00DF54C2">
        <w:rPr>
          <w:rFonts w:ascii="Tahoma" w:eastAsia="Arial" w:hAnsi="Tahoma" w:cs="Tahoma"/>
          <w:sz w:val="24"/>
          <w:szCs w:val="24"/>
        </w:rPr>
        <w:t>.</w:t>
      </w:r>
      <w:r w:rsidR="00020DED" w:rsidRPr="00BE185C">
        <w:rPr>
          <w:rFonts w:ascii="Tahoma" w:eastAsia="Arial" w:hAnsi="Tahoma" w:cs="Tahoma"/>
          <w:sz w:val="24"/>
          <w:szCs w:val="24"/>
        </w:rPr>
        <w:t xml:space="preserve"> </w:t>
      </w:r>
    </w:p>
    <w:p w14:paraId="6D261785" w14:textId="1FD3D7AB" w:rsidR="004B3197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>
        <w:rPr>
          <w:rFonts w:ascii="Tahoma" w:eastAsia="Arial" w:hAnsi="Tahoma" w:cs="Tahoma"/>
          <w:sz w:val="24"/>
          <w:szCs w:val="24"/>
        </w:rPr>
        <w:t xml:space="preserve"> </w:t>
      </w:r>
      <w:r w:rsidR="008A2CB9" w:rsidRPr="008A2CB9">
        <w:rPr>
          <w:rFonts w:ascii="Tahoma" w:eastAsia="Arial" w:hAnsi="Tahoma" w:cs="Tahoma"/>
          <w:sz w:val="24"/>
          <w:szCs w:val="24"/>
        </w:rPr>
        <w:t>Doświadczenie Wykonawców wspólnie ubiegających się o udzielenie zamówienia nie podlega sumowaniu.</w:t>
      </w:r>
    </w:p>
    <w:p w14:paraId="3C5E0E56" w14:textId="00117208" w:rsidR="004B3197" w:rsidRDefault="004B3197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749D7ED3" w14:textId="7F7A9264" w:rsidR="00B354F7" w:rsidRPr="00FC37A5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Powyższe Oferent</w:t>
      </w:r>
      <w:r w:rsidR="00967BA4" w:rsidRPr="00BE185C">
        <w:rPr>
          <w:rFonts w:ascii="Tahoma" w:hAnsi="Tahoma"/>
          <w:sz w:val="24"/>
        </w:rPr>
        <w:t xml:space="preserve"> wykaże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wskazując </w:t>
      </w:r>
      <w:r w:rsidRPr="00BE185C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BE185C">
        <w:rPr>
          <w:rFonts w:ascii="Tahoma" w:eastAsia="Arial" w:hAnsi="Tahoma" w:cs="Tahoma"/>
          <w:sz w:val="24"/>
          <w:szCs w:val="24"/>
        </w:rPr>
        <w:t>w</w:t>
      </w:r>
      <w:r w:rsidR="00C34CD7">
        <w:rPr>
          <w:rFonts w:ascii="Tahoma" w:eastAsia="Arial" w:hAnsi="Tahoma" w:cs="Tahoma"/>
          <w:sz w:val="24"/>
          <w:szCs w:val="24"/>
        </w:rPr>
        <w:t> 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BE185C">
        <w:rPr>
          <w:rFonts w:ascii="Tahoma" w:eastAsia="Arial" w:hAnsi="Tahoma" w:cs="Tahoma"/>
          <w:sz w:val="24"/>
          <w:szCs w:val="24"/>
        </w:rPr>
        <w:t>4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A23974" w:rsidRPr="00BE185C">
        <w:rPr>
          <w:rFonts w:ascii="Tahoma" w:eastAsia="Arial" w:hAnsi="Tahoma" w:cs="Tahoma"/>
          <w:sz w:val="24"/>
          <w:szCs w:val="24"/>
        </w:rPr>
        <w:t>;</w:t>
      </w:r>
      <w:bookmarkEnd w:id="5"/>
    </w:p>
    <w:p w14:paraId="2EE804CA" w14:textId="10B6DA9C" w:rsidR="00E273CE" w:rsidRPr="006368D0" w:rsidRDefault="00E273CE" w:rsidP="006368D0">
      <w:pPr>
        <w:numPr>
          <w:ilvl w:val="0"/>
          <w:numId w:val="6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6368D0">
        <w:rPr>
          <w:rFonts w:ascii="Tahoma" w:hAnsi="Tahoma"/>
          <w:color w:val="000000"/>
          <w:sz w:val="24"/>
        </w:rPr>
        <w:t>Ocena spełniania wyżej wymienionego warunku dokonana zostanie zgodnie z</w:t>
      </w:r>
      <w:r w:rsidR="007F056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6368D0">
        <w:rPr>
          <w:rFonts w:ascii="Tahoma" w:hAnsi="Tahoma"/>
          <w:color w:val="000000"/>
          <w:sz w:val="24"/>
        </w:rPr>
        <w:t xml:space="preserve">formułą „spełnia </w:t>
      </w:r>
      <w:r w:rsidR="00FF51BC" w:rsidRPr="00A55E20"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6368D0">
        <w:rPr>
          <w:rFonts w:ascii="Tahoma" w:hAnsi="Tahoma"/>
          <w:color w:val="000000"/>
          <w:sz w:val="24"/>
        </w:rPr>
        <w:t xml:space="preserve"> nie spełnia", w oparciu o informacje i oświadczenia zawarte </w:t>
      </w:r>
      <w:r w:rsidRPr="006368D0">
        <w:rPr>
          <w:rFonts w:ascii="Tahoma" w:hAnsi="Tahoma"/>
          <w:color w:val="000000"/>
          <w:sz w:val="24"/>
        </w:rPr>
        <w:lastRenderedPageBreak/>
        <w:t>w złożonych dokumentach. Z treści złożonych dokumentów musi wynikać jednoznacznie, iż ww. warunki Wykonawca spełnił.</w:t>
      </w:r>
    </w:p>
    <w:p w14:paraId="49C2367B" w14:textId="4CF35A9D" w:rsidR="00E273CE" w:rsidRPr="006368D0" w:rsidRDefault="00E273CE" w:rsidP="006368D0">
      <w:pPr>
        <w:numPr>
          <w:ilvl w:val="0"/>
          <w:numId w:val="6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6368D0">
        <w:rPr>
          <w:rFonts w:ascii="Tahoma" w:hAnsi="Tahoma"/>
          <w:color w:val="000000"/>
          <w:sz w:val="24"/>
        </w:rPr>
        <w:t>Niespełnienie chociażby jednego z warunków spowoduje odrzucenie oferty Wykonawcy.</w:t>
      </w:r>
    </w:p>
    <w:p w14:paraId="6F573A87" w14:textId="77777777" w:rsidR="00E273CE" w:rsidRPr="006368D0" w:rsidRDefault="00E273CE" w:rsidP="006368D0">
      <w:pPr>
        <w:spacing w:after="0" w:line="276" w:lineRule="auto"/>
        <w:rPr>
          <w:rFonts w:ascii="Tahoma" w:hAnsi="Tahoma"/>
          <w:color w:val="000000"/>
          <w:sz w:val="24"/>
        </w:rPr>
      </w:pPr>
    </w:p>
    <w:p w14:paraId="462DF586" w14:textId="656C6F78" w:rsidR="00353F0A" w:rsidRPr="00BE185C" w:rsidRDefault="00FE3BDD" w:rsidP="00706022">
      <w:pPr>
        <w:pStyle w:val="Styl1"/>
      </w:pPr>
      <w:r w:rsidRPr="00BE185C">
        <w:t>OCENA OFERTY</w:t>
      </w:r>
    </w:p>
    <w:p w14:paraId="05444C87" w14:textId="77777777" w:rsidR="00E635E6" w:rsidRPr="006368D0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6368D0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6368D0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14A77322" w:rsidR="00E635E6" w:rsidRPr="00A55E20" w:rsidRDefault="004B55EA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1C1A0666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/C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× 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0A2A4952" w:rsidR="00E635E6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– liczba punktów przyznanych danej ofercie w kryterium ceny;</w:t>
            </w:r>
          </w:p>
          <w:p w14:paraId="42BD28EF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A55E20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835162" w:rsidRPr="00A55E20" w14:paraId="48E2AA23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317E1FF3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Okres gwarancji i</w:t>
            </w:r>
            <w:r w:rsidR="00B10FB7">
              <w:rPr>
                <w:rFonts w:ascii="Tahoma" w:eastAsia="Arial" w:hAnsi="Tahoma" w:cs="Tahoma"/>
                <w:color w:val="000000"/>
                <w:sz w:val="24"/>
                <w:szCs w:val="24"/>
              </w:rPr>
              <w:t> </w:t>
            </w: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rękojmi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(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tj. nie krótszy niż </w:t>
            </w:r>
            <w:r w:rsidR="00AE243A">
              <w:rPr>
                <w:rFonts w:ascii="Tahoma" w:eastAsia="Arial" w:hAnsi="Tahoma" w:cs="Tahoma"/>
                <w:color w:val="000000"/>
                <w:sz w:val="24"/>
                <w:szCs w:val="24"/>
              </w:rPr>
              <w:t>36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miesi</w:t>
            </w:r>
            <w:r w:rsidR="00AE243A">
              <w:rPr>
                <w:rFonts w:ascii="Tahoma" w:eastAsia="Arial" w:hAnsi="Tahoma" w:cs="Tahoma"/>
                <w:color w:val="000000"/>
                <w:sz w:val="24"/>
                <w:szCs w:val="24"/>
              </w:rPr>
              <w:t>ęcy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0A51FEA9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10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7550" w14:textId="41BADC8F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Punktacja w kryterium będzie przyznawana wg formuły: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=(G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o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/G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) × 10; </w:t>
            </w:r>
          </w:p>
          <w:p w14:paraId="22323F54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– liczba punktów przyznanych danej ofercie w kryterium gwarancji; </w:t>
            </w:r>
          </w:p>
          <w:p w14:paraId="7CB43501" w14:textId="53EDD903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o </w:t>
            </w:r>
            <w:r w:rsidR="00423A8F" w:rsidRPr="00423A8F">
              <w:rPr>
                <w:rFonts w:ascii="Tahoma" w:eastAsia="Arial" w:hAnsi="Tahoma" w:cs="Tahoma"/>
                <w:sz w:val="24"/>
                <w:szCs w:val="24"/>
              </w:rPr>
              <w:t>–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Gwarancja oferty badanej (w miesiącach) </w:t>
            </w:r>
          </w:p>
          <w:p w14:paraId="4F1DE4E3" w14:textId="502A52E2" w:rsidR="00835162" w:rsidRPr="00A55E20" w:rsidRDefault="004B55EA" w:rsidP="00A030B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X </w:t>
            </w:r>
            <w:r w:rsidR="00423A8F">
              <w:rPr>
                <w:rFonts w:ascii="Tahoma" w:eastAsia="Arial" w:hAnsi="Tahoma" w:cs="Tahoma"/>
                <w:sz w:val="24"/>
                <w:szCs w:val="24"/>
              </w:rPr>
              <w:t>–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Najdłuższa zaproponowana gwarancja (w</w:t>
            </w:r>
            <w:r w:rsidR="00835ED0">
              <w:rPr>
                <w:rFonts w:ascii="Tahoma" w:eastAsia="Arial" w:hAnsi="Tahoma" w:cs="Tahoma"/>
                <w:sz w:val="24"/>
                <w:szCs w:val="24"/>
              </w:rPr>
              <w:t> 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miesiącach)</w:t>
            </w:r>
          </w:p>
        </w:tc>
      </w:tr>
      <w:tr w:rsidR="004B55EA" w:rsidRPr="00A55E20" w14:paraId="24331E28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87A9" w14:textId="38AC2B79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229" w14:textId="0638EE8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100</w:t>
            </w:r>
            <w:r w:rsidRPr="00A030B9">
              <w:rPr>
                <w:rFonts w:ascii="Tahoma" w:hAnsi="Tahoma"/>
                <w:sz w:val="24"/>
              </w:rPr>
              <w:t xml:space="preserve"> pkt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BABA" w14:textId="667CF96E" w:rsidR="004B55EA" w:rsidRPr="00A030B9" w:rsidRDefault="004B55EA" w:rsidP="00A030B9">
            <w:pPr>
              <w:spacing w:after="0" w:line="276" w:lineRule="auto"/>
              <w:rPr>
                <w:rFonts w:ascii="Tahoma" w:hAnsi="Tahoma"/>
                <w:sz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C1 </w:t>
            </w:r>
            <w:r w:rsidRPr="0043620B">
              <w:rPr>
                <w:rFonts w:ascii="Tahoma" w:eastAsia="Arial" w:hAnsi="Tahoma" w:cs="Tahoma"/>
                <w:sz w:val="24"/>
                <w:szCs w:val="24"/>
              </w:rPr>
              <w:t>+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6379EACB" w:rsidR="00E635E6" w:rsidRPr="00A55E20" w:rsidRDefault="00FE3BDD" w:rsidP="00A030B9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którego oferta odpowiada wszystkim wymaganiom przedstawionym w 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Zapytaniu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ofertowym oraz jest najkorzystniejsza, tj. otrzyma największą liczbę punktów (max. 100 pkt).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BF0991" w:rsidRDefault="00F00DCE" w:rsidP="00A030B9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pisemnych ofert dodatkowych dotyczących wyłącznie ceny.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A55E20">
        <w:rPr>
          <w:rFonts w:ascii="Tahoma" w:eastAsia="Arial" w:hAnsi="Tahoma" w:cs="Tahoma"/>
          <w:sz w:val="24"/>
          <w:szCs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</w:t>
      </w:r>
      <w:r w:rsidRPr="00A55E20">
        <w:rPr>
          <w:rFonts w:ascii="Tahoma" w:eastAsia="Arial" w:hAnsi="Tahoma" w:cs="Tahoma"/>
          <w:sz w:val="24"/>
          <w:szCs w:val="24"/>
        </w:rPr>
        <w:lastRenderedPageBreak/>
        <w:t xml:space="preserve">dodatkowej, który zostanie przesłany drogą elektroniczną do Oferentów, którzy złożyli oferty, o </w:t>
      </w:r>
      <w:r w:rsidRPr="00BF0991">
        <w:rPr>
          <w:rFonts w:ascii="Tahoma" w:eastAsia="Arial" w:hAnsi="Tahoma" w:cs="Tahoma"/>
          <w:sz w:val="24"/>
          <w:szCs w:val="24"/>
        </w:rPr>
        <w:t>których mowa w zd. pierwszym</w:t>
      </w:r>
      <w:r w:rsidR="0085206B" w:rsidRPr="00BF0991">
        <w:rPr>
          <w:rFonts w:ascii="Tahoma" w:eastAsia="Arial" w:hAnsi="Tahoma" w:cs="Tahoma"/>
          <w:sz w:val="24"/>
          <w:szCs w:val="24"/>
        </w:rPr>
        <w:t>.</w:t>
      </w:r>
    </w:p>
    <w:p w14:paraId="6FD6999C" w14:textId="235D39DC" w:rsidR="00241DD9" w:rsidRPr="00BF0991" w:rsidRDefault="00241DD9" w:rsidP="00706022">
      <w:pPr>
        <w:pStyle w:val="Styl1"/>
      </w:pPr>
      <w:r w:rsidRPr="00BF0991">
        <w:t>WARUNKI PŁATNOŚCI</w:t>
      </w:r>
    </w:p>
    <w:p w14:paraId="7356A89C" w14:textId="61D67351" w:rsidR="000A7B12" w:rsidRPr="000A7B12" w:rsidRDefault="00241DD9" w:rsidP="00181791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52D21">
        <w:rPr>
          <w:rFonts w:ascii="Tahoma" w:hAnsi="Tahoma"/>
          <w:color w:val="000000"/>
          <w:sz w:val="24"/>
        </w:rPr>
        <w:t>Zamawiający zapłaci Wykonawcy wynagrodzenie ryczałtowe za wykonanie przedmiotu zamówienia określonego w części III. „Opis przedmiotu zamówienia”</w:t>
      </w:r>
      <w:r w:rsidR="009E16C1" w:rsidRPr="00852D21">
        <w:rPr>
          <w:rFonts w:ascii="Tahoma" w:hAnsi="Tahoma"/>
          <w:color w:val="000000"/>
          <w:sz w:val="24"/>
        </w:rPr>
        <w:t>.</w:t>
      </w:r>
      <w:r w:rsidR="000A7B12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8F50689" w14:textId="48E8CC78" w:rsidR="00241DD9" w:rsidRPr="00A55E20" w:rsidRDefault="000A7B12" w:rsidP="00181791">
      <w:p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24B2FEDD" w14:textId="77777777" w:rsidR="00031ACF" w:rsidRDefault="00031ACF" w:rsidP="00031AC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61E89">
        <w:rPr>
          <w:rFonts w:ascii="Tahoma" w:eastAsia="Arial" w:hAnsi="Tahoma" w:cs="Tahoma"/>
          <w:color w:val="000000"/>
          <w:sz w:val="24"/>
          <w:szCs w:val="24"/>
        </w:rPr>
        <w:t xml:space="preserve">Podstawą do wystawienia faktury jest bezusterkowy protokół odbioru końcowego, potwierdzający dostawę, całości Przedmiotu Zamówienia zgodnie ze specyfikacją. </w:t>
      </w:r>
    </w:p>
    <w:p w14:paraId="01E828A0" w14:textId="77777777" w:rsidR="00031ACF" w:rsidRDefault="00031ACF" w:rsidP="00031AC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61E89">
        <w:rPr>
          <w:rFonts w:ascii="Tahoma" w:eastAsia="Arial" w:hAnsi="Tahoma" w:cs="Tahoma"/>
          <w:color w:val="000000"/>
          <w:sz w:val="24"/>
          <w:szCs w:val="24"/>
        </w:rPr>
        <w:t>Zamawiający dopuszcza możliwość dokonania odbioru z zastrzeżeniami (odbioru częściowego) w przypadku stwierdzenia, że dostawa jest niekompletna (braki w</w:t>
      </w:r>
      <w:r>
        <w:rPr>
          <w:rFonts w:ascii="Tahoma" w:eastAsia="Arial" w:hAnsi="Tahoma" w:cs="Tahoma"/>
          <w:color w:val="000000"/>
          <w:sz w:val="24"/>
          <w:szCs w:val="24"/>
        </w:rPr>
        <w:t> </w:t>
      </w:r>
      <w:r w:rsidRPr="00D61E89">
        <w:rPr>
          <w:rFonts w:ascii="Tahoma" w:eastAsia="Arial" w:hAnsi="Tahoma" w:cs="Tahoma"/>
          <w:color w:val="000000"/>
          <w:sz w:val="24"/>
          <w:szCs w:val="24"/>
        </w:rPr>
        <w:t xml:space="preserve">zakresie konkretnych urządzeń, elementów lub egzemplarzy) lub posiada usterki. Taki odbiór zostanie odnotowany w protokole odbioru z uwagami. </w:t>
      </w:r>
    </w:p>
    <w:p w14:paraId="426B286A" w14:textId="77777777" w:rsidR="00031ACF" w:rsidRDefault="00031ACF" w:rsidP="00031ACF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D61E89">
        <w:rPr>
          <w:rFonts w:ascii="Tahoma" w:eastAsia="Arial" w:hAnsi="Tahoma" w:cs="Tahoma"/>
          <w:color w:val="000000"/>
          <w:sz w:val="24"/>
          <w:szCs w:val="24"/>
        </w:rPr>
        <w:t>W przypadku sporządzenia protokołu odbioru z uwagami, płatność wynagrodzenia ryczałtowego nastąpi wyłącznie po dostarczeniu wszystkich brakujących elementów/urządzeń i usunięciu wszystkich usterek, co zostanie potwierdzone podpisaniem bezusterkowego protokołu odbioru końcowego.</w:t>
      </w:r>
    </w:p>
    <w:p w14:paraId="54665E2E" w14:textId="2C367C2D" w:rsidR="00A052ED" w:rsidRDefault="00031ACF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93957">
        <w:rPr>
          <w:rFonts w:ascii="Tahoma" w:eastAsia="Arial" w:hAnsi="Tahoma" w:cs="Tahoma"/>
          <w:color w:val="000000"/>
          <w:sz w:val="24"/>
          <w:szCs w:val="24"/>
        </w:rPr>
        <w:t>Zapłata wynagrodzenia nastąpi na podstawie prawidłowej i kompletnej faktury VAT, wystawionej zgodnie z warunkami określonymi w Umowie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3D581681" w14:textId="0A6A01F2" w:rsidR="0032735C" w:rsidRP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706022">
      <w:pPr>
        <w:pStyle w:val="Styl1"/>
      </w:pPr>
      <w:r w:rsidRPr="00A55E20">
        <w:t>GWARANCJA</w:t>
      </w:r>
    </w:p>
    <w:p w14:paraId="0943278E" w14:textId="3F4BC9A5" w:rsidR="00E073FD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Minimalne wymagania gwarancyjne: </w:t>
      </w:r>
      <w:r w:rsidR="00DE3897">
        <w:rPr>
          <w:rFonts w:ascii="Tahoma" w:hAnsi="Tahoma" w:cs="Tahoma"/>
          <w:sz w:val="24"/>
          <w:szCs w:val="24"/>
          <w:lang w:eastAsia="en-US"/>
          <w14:ligatures w14:val="standardContextual"/>
        </w:rPr>
        <w:t>36</w:t>
      </w:r>
      <w:r w:rsidRPr="008D3714">
        <w:rPr>
          <w:rFonts w:ascii="Tahoma" w:hAnsi="Tahoma"/>
          <w:sz w:val="24"/>
          <w14:ligatures w14:val="standardContextual"/>
        </w:rPr>
        <w:t xml:space="preserve"> miesi</w:t>
      </w:r>
      <w:r w:rsidR="00DE3897">
        <w:rPr>
          <w:rFonts w:ascii="Tahoma" w:hAnsi="Tahoma"/>
          <w:sz w:val="24"/>
          <w14:ligatures w14:val="standardContextual"/>
        </w:rPr>
        <w:t>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</w:t>
      </w:r>
      <w:r w:rsidR="00DE3897">
        <w:rPr>
          <w:rFonts w:ascii="Tahoma" w:hAnsi="Tahoma" w:cs="Tahoma"/>
          <w:sz w:val="24"/>
          <w:szCs w:val="24"/>
          <w:lang w:eastAsia="en-US"/>
          <w14:ligatures w14:val="standardContextual"/>
        </w:rPr>
        <w:t>ych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daty podpisania bezusterkowego protokołu odbioru</w:t>
      </w:r>
      <w:r w:rsidR="00B97631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="0060317B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664D89B7" w14:textId="5AA3400A" w:rsidR="00E073FD" w:rsidRPr="00A55E20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="00DE3897">
        <w:rPr>
          <w:rFonts w:ascii="Tahoma" w:hAnsi="Tahoma"/>
          <w:sz w:val="24"/>
          <w14:ligatures w14:val="standardContextual"/>
        </w:rPr>
        <w:t>36</w:t>
      </w:r>
      <w:r w:rsidRPr="008D3714">
        <w:rPr>
          <w:rFonts w:ascii="Tahoma" w:hAnsi="Tahoma"/>
          <w:sz w:val="24"/>
          <w14:ligatures w14:val="standardContextual"/>
        </w:rPr>
        <w:t xml:space="preserve"> miesięcy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odbioru</w:t>
      </w:r>
      <w:r w:rsidR="00856DBF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, 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ferta podlegać będzie odrzuceniu.</w:t>
      </w:r>
    </w:p>
    <w:p w14:paraId="1C4E3A89" w14:textId="507E4932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Zakres gwarancji. Okres gwarancji udzielonej przez Wykonawcę dotyczy </w:t>
      </w:r>
      <w:r w:rsidR="0013100F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urządzeń stanowiących przedmiot zamówienia</w:t>
      </w: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okresie gwarancji Wykonawca ponosi koszty serwisowania urządzeń i wymiany części eksploatacyjnych, jeśli nie jest 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to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</w:p>
    <w:p w14:paraId="3EEF123A" w14:textId="41C8743E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w</w:t>
      </w:r>
      <w:r w:rsidR="00F456CB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Kodeksie cywilnym, Zamawiający może skorzystać z uprawnień w zakresie określonym w Umowie.</w:t>
      </w:r>
    </w:p>
    <w:p w14:paraId="2DF153A9" w14:textId="2FF57276" w:rsidR="00593C3F" w:rsidRPr="00EE57EA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524E1858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</w:t>
      </w:r>
      <w:r w:rsidR="00EE4FBD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usterek ujawnionych w okresie gwarancji.</w:t>
      </w:r>
    </w:p>
    <w:p w14:paraId="3C1A7ECC" w14:textId="634AEBF8" w:rsidR="00E073FD" w:rsidRPr="00A55E20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został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6AA76D55" w14:textId="05AA3F7B" w:rsidR="00353F0A" w:rsidRPr="00A55E20" w:rsidRDefault="00FE3BDD" w:rsidP="00706022">
      <w:pPr>
        <w:pStyle w:val="Styl1"/>
      </w:pPr>
      <w:r w:rsidRPr="00A55E20">
        <w:t>WYKLUCZENIA</w:t>
      </w:r>
    </w:p>
    <w:p w14:paraId="13C28A3A" w14:textId="73CE96A0" w:rsidR="00E635E6" w:rsidRPr="00A55E20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 ubiegania się o udzielenie zamówienia wykluczeni zostaną oferenci, którzy są z</w:t>
      </w:r>
      <w:r w:rsidR="00973BF5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 xml:space="preserve">Zamawiającym powiązani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592C8386" w:rsidR="00E635E6" w:rsidRPr="00A55E20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uczestniczeniu w spółce jako wspólnik spółki cywilnej lub spółki osobowej, posiadaniu co najmniej 10% udziałów lub akcji (o ile niższy próg nie wynika z</w:t>
      </w:r>
      <w:r w:rsidR="00A64A51">
        <w:rPr>
          <w:rFonts w:ascii="Tahoma" w:hAnsi="Tahoma" w:cs="Tahoma"/>
          <w:sz w:val="24"/>
          <w:szCs w:val="24"/>
        </w:rPr>
        <w:t> </w:t>
      </w:r>
      <w:r w:rsidRPr="00A55E20">
        <w:rPr>
          <w:rFonts w:ascii="Tahoma" w:hAnsi="Tahoma" w:cs="Tahoma"/>
          <w:sz w:val="24"/>
          <w:szCs w:val="24"/>
        </w:rPr>
        <w:t>przepisów prawa), pełnieniu funkcji członka organu nadzorczego lub zarządzającego, prokurenta, pełnomocnika,</w:t>
      </w:r>
    </w:p>
    <w:p w14:paraId="37068A0D" w14:textId="7EF8FFFD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Pr="00BE185C">
        <w:rPr>
          <w:rFonts w:ascii="Tahoma" w:hAnsi="Tahoma" w:cs="Tahoma"/>
          <w:sz w:val="24"/>
          <w:szCs w:val="24"/>
        </w:rPr>
        <w:t xml:space="preserve">pozostawaniu we wspólnym pożyciu z </w:t>
      </w:r>
      <w:r w:rsidR="00920375" w:rsidRPr="00BE185C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BE185C">
        <w:rPr>
          <w:rFonts w:ascii="Tahoma" w:hAnsi="Tahoma" w:cs="Tahoma"/>
          <w:sz w:val="24"/>
          <w:szCs w:val="24"/>
        </w:rPr>
        <w:t>oferentów</w:t>
      </w:r>
      <w:r w:rsidRPr="00BE185C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455AE211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</w:rPr>
        <w:t xml:space="preserve">pozostawaniu z </w:t>
      </w:r>
      <w:r w:rsidR="00920375" w:rsidRPr="00BE185C">
        <w:rPr>
          <w:rFonts w:ascii="Tahoma" w:hAnsi="Tahoma" w:cs="Tahoma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</w:t>
      </w:r>
      <w:r w:rsidR="007C28A9">
        <w:rPr>
          <w:rFonts w:ascii="Tahoma" w:hAnsi="Tahoma" w:cs="Tahoma"/>
          <w:sz w:val="24"/>
          <w:szCs w:val="24"/>
        </w:rPr>
        <w:t> </w:t>
      </w:r>
      <w:r w:rsidRPr="00BE185C">
        <w:rPr>
          <w:rFonts w:ascii="Tahoma" w:hAnsi="Tahoma" w:cs="Tahoma"/>
          <w:sz w:val="24"/>
          <w:szCs w:val="24"/>
        </w:rPr>
        <w:t>związku z postępowaniem o udzielenie zamówienia.</w:t>
      </w:r>
    </w:p>
    <w:p w14:paraId="2E59F768" w14:textId="77777777" w:rsidR="00CD31C7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2022 r. o szczególnych rozwiązaniach w zakresie przeciwdziałania wspieraniu agresji na Ukrainę oraz służących ochronie bezpieczeństwa narodowego (Dz. U. poz. 835). </w:t>
      </w:r>
    </w:p>
    <w:p w14:paraId="175CCE33" w14:textId="23DF5C49" w:rsidR="00A6037E" w:rsidRPr="00BE185C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BE185C">
        <w:rPr>
          <w:rFonts w:ascii="Tahoma" w:hAnsi="Tahoma" w:cs="Tahoma"/>
          <w:sz w:val="24"/>
          <w:szCs w:val="24"/>
        </w:rPr>
        <w:t>O</w:t>
      </w:r>
      <w:r w:rsidR="00742800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udzielenie zamówienia mogą ubiegać się podmioty, które znajdują się w</w:t>
      </w:r>
      <w:r w:rsidR="00BC0041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sytuacji ekonomicznej i finansowej zapewniającej prawidłowe wykonanie przedmiotu zamówienia.</w:t>
      </w:r>
    </w:p>
    <w:p w14:paraId="1F1CA401" w14:textId="15897951" w:rsidR="00E635E6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Zamawiający wymaga przedłożenia przez </w:t>
      </w:r>
      <w:r w:rsidR="00470324" w:rsidRPr="00BE185C">
        <w:rPr>
          <w:rFonts w:ascii="Tahoma" w:eastAsia="Arial" w:hAnsi="Tahoma" w:cs="Tahoma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BE185C">
        <w:rPr>
          <w:rFonts w:ascii="Tahoma" w:eastAsia="Arial" w:hAnsi="Tahoma" w:cs="Tahoma"/>
          <w:sz w:val="24"/>
          <w:szCs w:val="24"/>
        </w:rPr>
        <w:t>ń</w:t>
      </w:r>
      <w:r w:rsidRPr="00BE185C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BE185C">
        <w:rPr>
          <w:rFonts w:ascii="Tahoma" w:eastAsia="Arial" w:hAnsi="Tahoma" w:cs="Tahoma"/>
          <w:sz w:val="24"/>
          <w:szCs w:val="24"/>
        </w:rPr>
        <w:t>powyższym</w:t>
      </w:r>
      <w:r w:rsidRPr="00BE185C">
        <w:rPr>
          <w:rFonts w:ascii="Tahoma" w:eastAsia="Arial" w:hAnsi="Tahoma" w:cs="Tahoma"/>
          <w:sz w:val="24"/>
          <w:szCs w:val="24"/>
        </w:rPr>
        <w:t xml:space="preserve"> zakresie </w:t>
      </w:r>
      <w:r w:rsidRPr="00BE185C">
        <w:rPr>
          <w:rFonts w:ascii="Tahoma" w:hAnsi="Tahoma"/>
          <w:sz w:val="24"/>
        </w:rPr>
        <w:t>(</w:t>
      </w:r>
      <w:r w:rsidRPr="00651DEA">
        <w:rPr>
          <w:rFonts w:ascii="Tahoma" w:hAnsi="Tahoma"/>
          <w:sz w:val="24"/>
        </w:rPr>
        <w:t xml:space="preserve">Załącznik nr </w:t>
      </w:r>
      <w:r w:rsidR="00FC0CD3" w:rsidRPr="00651DEA">
        <w:rPr>
          <w:rFonts w:ascii="Tahoma" w:hAnsi="Tahoma"/>
          <w:sz w:val="24"/>
        </w:rPr>
        <w:t>3</w:t>
      </w:r>
      <w:r w:rsidRPr="00651DEA">
        <w:rPr>
          <w:rFonts w:ascii="Tahoma" w:hAnsi="Tahoma"/>
          <w:sz w:val="24"/>
        </w:rPr>
        <w:t xml:space="preserve"> do Zapytania ofertowego</w:t>
      </w:r>
      <w:r w:rsidR="000B6E33" w:rsidRPr="00BE185C">
        <w:rPr>
          <w:rFonts w:ascii="Tahoma" w:hAnsi="Tahoma"/>
          <w:sz w:val="24"/>
        </w:rPr>
        <w:t>)</w:t>
      </w:r>
      <w:r w:rsidRPr="00BE185C">
        <w:rPr>
          <w:rFonts w:ascii="Tahoma" w:hAnsi="Tahoma"/>
          <w:sz w:val="24"/>
        </w:rPr>
        <w:t>.</w:t>
      </w:r>
      <w:r w:rsidRPr="00BE185C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lastRenderedPageBreak/>
        <w:t>Jednocześnie Zamawiający zastrzega sobie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651DEA" w:rsidRDefault="00465A09" w:rsidP="00651DEA">
      <w:pPr>
        <w:suppressAutoHyphens w:val="0"/>
        <w:spacing w:after="0" w:line="276" w:lineRule="auto"/>
        <w:jc w:val="both"/>
        <w:outlineLvl w:val="0"/>
        <w:rPr>
          <w:rFonts w:ascii="Tahoma" w:hAnsi="Tahoma"/>
          <w:b/>
          <w:sz w:val="24"/>
          <w14:ligatures w14:val="standardContextual"/>
        </w:rPr>
      </w:pPr>
    </w:p>
    <w:p w14:paraId="301CBE6D" w14:textId="1C1B09A3" w:rsidR="00465A09" w:rsidRPr="00BE185C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BE185C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BE185C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4E105772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8" w:name="_Hlk198649398"/>
      <w:r w:rsidR="00A54DA9">
        <w:rPr>
          <w:rFonts w:ascii="Tahoma" w:eastAsia="Arial" w:hAnsi="Tahoma" w:cs="Tahoma"/>
          <w:sz w:val="24"/>
          <w:szCs w:val="24"/>
        </w:rPr>
        <w:t>;</w:t>
      </w:r>
    </w:p>
    <w:p w14:paraId="32106296" w14:textId="637779A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8"/>
      <w:r w:rsidR="00A54DA9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35C1CF2" w14:textId="7EB241F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odbiorcami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9" w:name="_Hlk19864942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65DF2A82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16 RODO prawo do sprostowania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</w:t>
      </w:r>
      <w:r w:rsidR="00A54DA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zakresie niezgodnym z Zapytaniem ofertowym i złożoną ofertą oraz nie może naruszać integralności protokołu oraz jego załączników,</w:t>
      </w:r>
    </w:p>
    <w:p w14:paraId="78740B07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prawo do wniesienia skargi do Prezesa Urzędu Ochrony Danych Osobowych, gdy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BE185C" w:rsidRDefault="00FE3BDD" w:rsidP="00706022">
      <w:pPr>
        <w:pStyle w:val="Styl1"/>
      </w:pPr>
      <w:r w:rsidRPr="00BE185C">
        <w:t xml:space="preserve">ZAŁĄCZNIKI </w:t>
      </w:r>
    </w:p>
    <w:p w14:paraId="591D113F" w14:textId="719DA689" w:rsidR="009922C3" w:rsidRPr="00BE185C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BE185C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0771ACA4" w:rsidR="009922C3" w:rsidRPr="00EE57EA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="00002124" w:rsidRPr="00651DEA">
        <w:rPr>
          <w:rFonts w:ascii="Tahoma" w:hAnsi="Tahoma"/>
          <w:sz w:val="24"/>
          <w14:ligatures w14:val="standardContextual"/>
        </w:rPr>
        <w:t>–</w:t>
      </w:r>
      <w:r w:rsidR="00002124" w:rsidRPr="0000212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Zestawienie parametrów technicznych przedmiotu oferty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</w:t>
      </w:r>
      <w:r w:rsidR="009824D8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0" w:name="_Hlk216335695"/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i braku podstaw do wykluczenia </w:t>
      </w:r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z postępowania</w:t>
      </w:r>
      <w:bookmarkEnd w:id="10"/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558F4723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993BE6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57EFE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CB0909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posiadanym </w:t>
      </w:r>
      <w:r w:rsidR="005A47FE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C00FC1" w:rsidRPr="00651DEA">
        <w:rPr>
          <w:rFonts w:ascii="Tahoma" w:hAnsi="Tahoma"/>
          <w:sz w:val="24"/>
        </w:rPr>
        <w:t>;</w:t>
      </w:r>
    </w:p>
    <w:p w14:paraId="25234617" w14:textId="4A38DB94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993BE6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5BCA4C4F" w14:textId="033E2B85" w:rsidR="007218AA" w:rsidRPr="00993BE6" w:rsidRDefault="007218A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  <w:r w:rsidR="007F752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6EE6E5FA" w14:textId="77777777" w:rsidR="007218AA" w:rsidRPr="00A55E20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A55E20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B553" w14:textId="77777777" w:rsidR="00A47D1A" w:rsidRDefault="00A47D1A">
      <w:pPr>
        <w:spacing w:after="0" w:line="240" w:lineRule="auto"/>
      </w:pPr>
      <w:r>
        <w:separator/>
      </w:r>
    </w:p>
  </w:endnote>
  <w:endnote w:type="continuationSeparator" w:id="0">
    <w:p w14:paraId="3423A327" w14:textId="77777777" w:rsidR="00A47D1A" w:rsidRDefault="00A47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19587" w14:textId="77777777" w:rsidR="00A47D1A" w:rsidRDefault="00A47D1A">
      <w:pPr>
        <w:spacing w:after="0" w:line="240" w:lineRule="auto"/>
      </w:pPr>
      <w:r>
        <w:separator/>
      </w:r>
    </w:p>
  </w:footnote>
  <w:footnote w:type="continuationSeparator" w:id="0">
    <w:p w14:paraId="7B23B066" w14:textId="77777777" w:rsidR="00A47D1A" w:rsidRDefault="00A47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3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6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2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3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9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5" w15:restartNumberingAfterBreak="0">
    <w:nsid w:val="7C686CF1"/>
    <w:multiLevelType w:val="multilevel"/>
    <w:tmpl w:val="3CA87B9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6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4"/>
  </w:num>
  <w:num w:numId="2" w16cid:durableId="1202396763">
    <w:abstractNumId w:val="28"/>
  </w:num>
  <w:num w:numId="3" w16cid:durableId="1787383677">
    <w:abstractNumId w:val="21"/>
  </w:num>
  <w:num w:numId="4" w16cid:durableId="1368526495">
    <w:abstractNumId w:val="22"/>
  </w:num>
  <w:num w:numId="5" w16cid:durableId="1967730759">
    <w:abstractNumId w:val="3"/>
  </w:num>
  <w:num w:numId="6" w16cid:durableId="648290152">
    <w:abstractNumId w:val="15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18"/>
  </w:num>
  <w:num w:numId="10" w16cid:durableId="1302810841">
    <w:abstractNumId w:val="17"/>
  </w:num>
  <w:num w:numId="11" w16cid:durableId="53041576">
    <w:abstractNumId w:val="13"/>
  </w:num>
  <w:num w:numId="12" w16cid:durableId="2078093819">
    <w:abstractNumId w:val="35"/>
  </w:num>
  <w:num w:numId="13" w16cid:durableId="946890560">
    <w:abstractNumId w:val="36"/>
  </w:num>
  <w:num w:numId="14" w16cid:durableId="688606993">
    <w:abstractNumId w:val="27"/>
  </w:num>
  <w:num w:numId="15" w16cid:durableId="1254508842">
    <w:abstractNumId w:val="32"/>
  </w:num>
  <w:num w:numId="16" w16cid:durableId="1357734463">
    <w:abstractNumId w:val="26"/>
  </w:num>
  <w:num w:numId="17" w16cid:durableId="12117216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0"/>
  </w:num>
  <w:num w:numId="21" w16cid:durableId="1186216509">
    <w:abstractNumId w:val="33"/>
  </w:num>
  <w:num w:numId="22" w16cid:durableId="1712923151">
    <w:abstractNumId w:val="29"/>
  </w:num>
  <w:num w:numId="23" w16cid:durableId="998387351">
    <w:abstractNumId w:val="14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1"/>
  </w:num>
  <w:num w:numId="27" w16cid:durableId="341199014">
    <w:abstractNumId w:val="7"/>
  </w:num>
  <w:num w:numId="28" w16cid:durableId="2040619427">
    <w:abstractNumId w:val="34"/>
  </w:num>
  <w:num w:numId="29" w16cid:durableId="149441379">
    <w:abstractNumId w:val="8"/>
  </w:num>
  <w:num w:numId="30" w16cid:durableId="1842773705">
    <w:abstractNumId w:val="12"/>
  </w:num>
  <w:num w:numId="31" w16cid:durableId="281423555">
    <w:abstractNumId w:val="16"/>
  </w:num>
  <w:num w:numId="32" w16cid:durableId="31618818">
    <w:abstractNumId w:val="23"/>
  </w:num>
  <w:num w:numId="33" w16cid:durableId="21174426">
    <w:abstractNumId w:val="30"/>
  </w:num>
  <w:num w:numId="34" w16cid:durableId="847255538">
    <w:abstractNumId w:val="19"/>
  </w:num>
  <w:num w:numId="35" w16cid:durableId="1141196688">
    <w:abstractNumId w:val="10"/>
  </w:num>
  <w:num w:numId="36" w16cid:durableId="85879966">
    <w:abstractNumId w:val="6"/>
  </w:num>
  <w:num w:numId="37" w16cid:durableId="193666899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4649"/>
    <w:rsid w:val="00005720"/>
    <w:rsid w:val="0000637A"/>
    <w:rsid w:val="000075E0"/>
    <w:rsid w:val="000113AE"/>
    <w:rsid w:val="0001214C"/>
    <w:rsid w:val="0001333C"/>
    <w:rsid w:val="00015817"/>
    <w:rsid w:val="00015C81"/>
    <w:rsid w:val="00016676"/>
    <w:rsid w:val="00017C03"/>
    <w:rsid w:val="00020BCE"/>
    <w:rsid w:val="00020DED"/>
    <w:rsid w:val="000224A3"/>
    <w:rsid w:val="0002267E"/>
    <w:rsid w:val="0002326A"/>
    <w:rsid w:val="000239D0"/>
    <w:rsid w:val="00027A42"/>
    <w:rsid w:val="00027D27"/>
    <w:rsid w:val="0003098B"/>
    <w:rsid w:val="00031AA4"/>
    <w:rsid w:val="00031ACF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6F1E"/>
    <w:rsid w:val="000473A9"/>
    <w:rsid w:val="00050D6E"/>
    <w:rsid w:val="00052026"/>
    <w:rsid w:val="0005387E"/>
    <w:rsid w:val="00054A4A"/>
    <w:rsid w:val="000564C9"/>
    <w:rsid w:val="00057DC3"/>
    <w:rsid w:val="00060D6E"/>
    <w:rsid w:val="000612C0"/>
    <w:rsid w:val="00061584"/>
    <w:rsid w:val="000623E7"/>
    <w:rsid w:val="0006276F"/>
    <w:rsid w:val="0006382F"/>
    <w:rsid w:val="00070E8A"/>
    <w:rsid w:val="00071606"/>
    <w:rsid w:val="00071AB2"/>
    <w:rsid w:val="00072A42"/>
    <w:rsid w:val="00073F49"/>
    <w:rsid w:val="00075260"/>
    <w:rsid w:val="00075D88"/>
    <w:rsid w:val="00076C63"/>
    <w:rsid w:val="00077C30"/>
    <w:rsid w:val="00077DA5"/>
    <w:rsid w:val="00080725"/>
    <w:rsid w:val="00082C71"/>
    <w:rsid w:val="00082FC2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427E"/>
    <w:rsid w:val="000A5010"/>
    <w:rsid w:val="000A665E"/>
    <w:rsid w:val="000A7B12"/>
    <w:rsid w:val="000B07A2"/>
    <w:rsid w:val="000B1A53"/>
    <w:rsid w:val="000B3521"/>
    <w:rsid w:val="000B37EC"/>
    <w:rsid w:val="000B431C"/>
    <w:rsid w:val="000B4531"/>
    <w:rsid w:val="000B4865"/>
    <w:rsid w:val="000B4871"/>
    <w:rsid w:val="000B4C81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50FF"/>
    <w:rsid w:val="000D54F0"/>
    <w:rsid w:val="000D70AE"/>
    <w:rsid w:val="000D746B"/>
    <w:rsid w:val="000E00E6"/>
    <w:rsid w:val="000E217B"/>
    <w:rsid w:val="000E22A4"/>
    <w:rsid w:val="000E3EAA"/>
    <w:rsid w:val="000E3F8F"/>
    <w:rsid w:val="000E44B2"/>
    <w:rsid w:val="000E4A06"/>
    <w:rsid w:val="000E4D94"/>
    <w:rsid w:val="000E7F82"/>
    <w:rsid w:val="000F05FE"/>
    <w:rsid w:val="000F3DAA"/>
    <w:rsid w:val="000F441C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1C72"/>
    <w:rsid w:val="001123C6"/>
    <w:rsid w:val="00113270"/>
    <w:rsid w:val="001148F7"/>
    <w:rsid w:val="001153B0"/>
    <w:rsid w:val="00115F7B"/>
    <w:rsid w:val="00116798"/>
    <w:rsid w:val="00120ADC"/>
    <w:rsid w:val="00121404"/>
    <w:rsid w:val="00122529"/>
    <w:rsid w:val="00123E67"/>
    <w:rsid w:val="001249E0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2259"/>
    <w:rsid w:val="00173F2E"/>
    <w:rsid w:val="001750A0"/>
    <w:rsid w:val="0017746B"/>
    <w:rsid w:val="00177D27"/>
    <w:rsid w:val="001800F3"/>
    <w:rsid w:val="00180D64"/>
    <w:rsid w:val="00180DD8"/>
    <w:rsid w:val="001812ED"/>
    <w:rsid w:val="00181791"/>
    <w:rsid w:val="001825AD"/>
    <w:rsid w:val="00182AFB"/>
    <w:rsid w:val="001846E5"/>
    <w:rsid w:val="001852A7"/>
    <w:rsid w:val="00185314"/>
    <w:rsid w:val="00185CF6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B1B0E"/>
    <w:rsid w:val="001B22C1"/>
    <w:rsid w:val="001B28FB"/>
    <w:rsid w:val="001B2FF9"/>
    <w:rsid w:val="001B3B73"/>
    <w:rsid w:val="001B4ECF"/>
    <w:rsid w:val="001B668C"/>
    <w:rsid w:val="001C090B"/>
    <w:rsid w:val="001C28AD"/>
    <w:rsid w:val="001C498C"/>
    <w:rsid w:val="001C50F9"/>
    <w:rsid w:val="001C7F80"/>
    <w:rsid w:val="001D0665"/>
    <w:rsid w:val="001D1098"/>
    <w:rsid w:val="001D435B"/>
    <w:rsid w:val="001D4823"/>
    <w:rsid w:val="001D5C1C"/>
    <w:rsid w:val="001D5ED3"/>
    <w:rsid w:val="001D6E6E"/>
    <w:rsid w:val="001D7B36"/>
    <w:rsid w:val="001E0303"/>
    <w:rsid w:val="001E04B9"/>
    <w:rsid w:val="001E320E"/>
    <w:rsid w:val="001E32E1"/>
    <w:rsid w:val="001E3719"/>
    <w:rsid w:val="001E3A76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5614"/>
    <w:rsid w:val="001F593E"/>
    <w:rsid w:val="001F5D9E"/>
    <w:rsid w:val="001F623B"/>
    <w:rsid w:val="001F6AE0"/>
    <w:rsid w:val="001F6E2D"/>
    <w:rsid w:val="001F7D06"/>
    <w:rsid w:val="00201864"/>
    <w:rsid w:val="002048AA"/>
    <w:rsid w:val="00206FE1"/>
    <w:rsid w:val="00207634"/>
    <w:rsid w:val="00207B97"/>
    <w:rsid w:val="002102D9"/>
    <w:rsid w:val="00210337"/>
    <w:rsid w:val="00210E93"/>
    <w:rsid w:val="00211031"/>
    <w:rsid w:val="00211291"/>
    <w:rsid w:val="00211C2E"/>
    <w:rsid w:val="0021283A"/>
    <w:rsid w:val="00215C02"/>
    <w:rsid w:val="00220B9D"/>
    <w:rsid w:val="0022446A"/>
    <w:rsid w:val="00225305"/>
    <w:rsid w:val="002255DA"/>
    <w:rsid w:val="00227440"/>
    <w:rsid w:val="0023000A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077"/>
    <w:rsid w:val="00244AF7"/>
    <w:rsid w:val="00245BE8"/>
    <w:rsid w:val="00247428"/>
    <w:rsid w:val="00250274"/>
    <w:rsid w:val="002510D5"/>
    <w:rsid w:val="002514CE"/>
    <w:rsid w:val="00251846"/>
    <w:rsid w:val="00252305"/>
    <w:rsid w:val="00252A5B"/>
    <w:rsid w:val="002536D8"/>
    <w:rsid w:val="002576A8"/>
    <w:rsid w:val="00257A50"/>
    <w:rsid w:val="00260C20"/>
    <w:rsid w:val="00260FD1"/>
    <w:rsid w:val="0026143A"/>
    <w:rsid w:val="00262939"/>
    <w:rsid w:val="00262CFA"/>
    <w:rsid w:val="002631F9"/>
    <w:rsid w:val="0026322D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DB9"/>
    <w:rsid w:val="00281E77"/>
    <w:rsid w:val="002828F8"/>
    <w:rsid w:val="00283549"/>
    <w:rsid w:val="00283743"/>
    <w:rsid w:val="002868C3"/>
    <w:rsid w:val="0028753B"/>
    <w:rsid w:val="00291AD4"/>
    <w:rsid w:val="00292E2C"/>
    <w:rsid w:val="002930A1"/>
    <w:rsid w:val="00294D08"/>
    <w:rsid w:val="00295A9E"/>
    <w:rsid w:val="0029606A"/>
    <w:rsid w:val="00296DE4"/>
    <w:rsid w:val="00297E20"/>
    <w:rsid w:val="002A1C33"/>
    <w:rsid w:val="002A554D"/>
    <w:rsid w:val="002A695D"/>
    <w:rsid w:val="002A78B4"/>
    <w:rsid w:val="002A7A5A"/>
    <w:rsid w:val="002B31B5"/>
    <w:rsid w:val="002B39CF"/>
    <w:rsid w:val="002B3B75"/>
    <w:rsid w:val="002B715B"/>
    <w:rsid w:val="002C0F9B"/>
    <w:rsid w:val="002C1E59"/>
    <w:rsid w:val="002C4F3A"/>
    <w:rsid w:val="002C5AF7"/>
    <w:rsid w:val="002C69A1"/>
    <w:rsid w:val="002C78B1"/>
    <w:rsid w:val="002D05AC"/>
    <w:rsid w:val="002D07D2"/>
    <w:rsid w:val="002D1DAD"/>
    <w:rsid w:val="002D23B9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729"/>
    <w:rsid w:val="002F6943"/>
    <w:rsid w:val="002F6A9C"/>
    <w:rsid w:val="002F6BF2"/>
    <w:rsid w:val="002F74E1"/>
    <w:rsid w:val="003026B1"/>
    <w:rsid w:val="00303501"/>
    <w:rsid w:val="00304DED"/>
    <w:rsid w:val="003052C0"/>
    <w:rsid w:val="0030540C"/>
    <w:rsid w:val="003072E0"/>
    <w:rsid w:val="003129C0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514C"/>
    <w:rsid w:val="003353F8"/>
    <w:rsid w:val="00336F9A"/>
    <w:rsid w:val="00340A69"/>
    <w:rsid w:val="00341AB4"/>
    <w:rsid w:val="003426BD"/>
    <w:rsid w:val="00343371"/>
    <w:rsid w:val="00344B9C"/>
    <w:rsid w:val="003459C0"/>
    <w:rsid w:val="00345D96"/>
    <w:rsid w:val="00347183"/>
    <w:rsid w:val="003476A8"/>
    <w:rsid w:val="00351DC9"/>
    <w:rsid w:val="00352322"/>
    <w:rsid w:val="003530F1"/>
    <w:rsid w:val="003538F8"/>
    <w:rsid w:val="00353C6F"/>
    <w:rsid w:val="00353F0A"/>
    <w:rsid w:val="003541CF"/>
    <w:rsid w:val="003577DC"/>
    <w:rsid w:val="00357B8E"/>
    <w:rsid w:val="00360972"/>
    <w:rsid w:val="00360C6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2D22"/>
    <w:rsid w:val="0037362E"/>
    <w:rsid w:val="0037475C"/>
    <w:rsid w:val="00377493"/>
    <w:rsid w:val="00377B11"/>
    <w:rsid w:val="003800DA"/>
    <w:rsid w:val="00381475"/>
    <w:rsid w:val="00382723"/>
    <w:rsid w:val="00383DD7"/>
    <w:rsid w:val="00384D5C"/>
    <w:rsid w:val="00387883"/>
    <w:rsid w:val="003905F3"/>
    <w:rsid w:val="00391960"/>
    <w:rsid w:val="003931E1"/>
    <w:rsid w:val="003954C8"/>
    <w:rsid w:val="003960BE"/>
    <w:rsid w:val="0039625B"/>
    <w:rsid w:val="00396DF9"/>
    <w:rsid w:val="00397252"/>
    <w:rsid w:val="003A04CA"/>
    <w:rsid w:val="003A2551"/>
    <w:rsid w:val="003A32F0"/>
    <w:rsid w:val="003A3D05"/>
    <w:rsid w:val="003B0AB5"/>
    <w:rsid w:val="003B1186"/>
    <w:rsid w:val="003B1BEB"/>
    <w:rsid w:val="003B30AC"/>
    <w:rsid w:val="003B324D"/>
    <w:rsid w:val="003B3F59"/>
    <w:rsid w:val="003B457E"/>
    <w:rsid w:val="003B490E"/>
    <w:rsid w:val="003B4999"/>
    <w:rsid w:val="003B6443"/>
    <w:rsid w:val="003B6804"/>
    <w:rsid w:val="003C244F"/>
    <w:rsid w:val="003C3058"/>
    <w:rsid w:val="003C3CB1"/>
    <w:rsid w:val="003C456F"/>
    <w:rsid w:val="003C4912"/>
    <w:rsid w:val="003C50E1"/>
    <w:rsid w:val="003C528D"/>
    <w:rsid w:val="003C547D"/>
    <w:rsid w:val="003C630A"/>
    <w:rsid w:val="003C75D0"/>
    <w:rsid w:val="003D0BE6"/>
    <w:rsid w:val="003D0D28"/>
    <w:rsid w:val="003D114A"/>
    <w:rsid w:val="003D215E"/>
    <w:rsid w:val="003D29DA"/>
    <w:rsid w:val="003D491A"/>
    <w:rsid w:val="003D5F9E"/>
    <w:rsid w:val="003E1FBF"/>
    <w:rsid w:val="003E3561"/>
    <w:rsid w:val="003E3D03"/>
    <w:rsid w:val="003E4861"/>
    <w:rsid w:val="003E61C3"/>
    <w:rsid w:val="003E64D3"/>
    <w:rsid w:val="003F3107"/>
    <w:rsid w:val="003F3457"/>
    <w:rsid w:val="003F5E63"/>
    <w:rsid w:val="003F5EF9"/>
    <w:rsid w:val="003F5F1D"/>
    <w:rsid w:val="003F6D47"/>
    <w:rsid w:val="00401095"/>
    <w:rsid w:val="00401777"/>
    <w:rsid w:val="00401E27"/>
    <w:rsid w:val="00401F6E"/>
    <w:rsid w:val="00402670"/>
    <w:rsid w:val="0040312E"/>
    <w:rsid w:val="00403472"/>
    <w:rsid w:val="00403B01"/>
    <w:rsid w:val="004052EB"/>
    <w:rsid w:val="004064B5"/>
    <w:rsid w:val="00410585"/>
    <w:rsid w:val="004116A2"/>
    <w:rsid w:val="004120D5"/>
    <w:rsid w:val="00414210"/>
    <w:rsid w:val="00414CDD"/>
    <w:rsid w:val="00415F69"/>
    <w:rsid w:val="00416FD6"/>
    <w:rsid w:val="0041774A"/>
    <w:rsid w:val="00423256"/>
    <w:rsid w:val="00423A8F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33AB"/>
    <w:rsid w:val="004347D8"/>
    <w:rsid w:val="0043497C"/>
    <w:rsid w:val="00435B77"/>
    <w:rsid w:val="0043620B"/>
    <w:rsid w:val="00436F9D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572C2"/>
    <w:rsid w:val="00465087"/>
    <w:rsid w:val="00465A09"/>
    <w:rsid w:val="00470324"/>
    <w:rsid w:val="00471EC2"/>
    <w:rsid w:val="00472BB1"/>
    <w:rsid w:val="00473E1A"/>
    <w:rsid w:val="00476792"/>
    <w:rsid w:val="0047752C"/>
    <w:rsid w:val="004817B7"/>
    <w:rsid w:val="00483EBC"/>
    <w:rsid w:val="00483FE1"/>
    <w:rsid w:val="004872B1"/>
    <w:rsid w:val="0049014A"/>
    <w:rsid w:val="00490FD5"/>
    <w:rsid w:val="00491C6E"/>
    <w:rsid w:val="00491EE9"/>
    <w:rsid w:val="0049232B"/>
    <w:rsid w:val="00494ACD"/>
    <w:rsid w:val="00495511"/>
    <w:rsid w:val="004960FD"/>
    <w:rsid w:val="00496327"/>
    <w:rsid w:val="004A030D"/>
    <w:rsid w:val="004A10E5"/>
    <w:rsid w:val="004A4349"/>
    <w:rsid w:val="004A4F30"/>
    <w:rsid w:val="004A4FC0"/>
    <w:rsid w:val="004A62FB"/>
    <w:rsid w:val="004A6DE6"/>
    <w:rsid w:val="004B0281"/>
    <w:rsid w:val="004B20EA"/>
    <w:rsid w:val="004B256F"/>
    <w:rsid w:val="004B29B9"/>
    <w:rsid w:val="004B2B38"/>
    <w:rsid w:val="004B30E0"/>
    <w:rsid w:val="004B3197"/>
    <w:rsid w:val="004B3651"/>
    <w:rsid w:val="004B4925"/>
    <w:rsid w:val="004B5463"/>
    <w:rsid w:val="004B55EA"/>
    <w:rsid w:val="004B5882"/>
    <w:rsid w:val="004B5D43"/>
    <w:rsid w:val="004B5EA1"/>
    <w:rsid w:val="004B735A"/>
    <w:rsid w:val="004B7872"/>
    <w:rsid w:val="004C117B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3649E"/>
    <w:rsid w:val="005415AD"/>
    <w:rsid w:val="005423AC"/>
    <w:rsid w:val="00544A67"/>
    <w:rsid w:val="005460F8"/>
    <w:rsid w:val="00550531"/>
    <w:rsid w:val="005522AB"/>
    <w:rsid w:val="00552481"/>
    <w:rsid w:val="005530A9"/>
    <w:rsid w:val="00553915"/>
    <w:rsid w:val="00554E52"/>
    <w:rsid w:val="0055531D"/>
    <w:rsid w:val="00555CB0"/>
    <w:rsid w:val="00556B8E"/>
    <w:rsid w:val="00556BF5"/>
    <w:rsid w:val="005611DC"/>
    <w:rsid w:val="00563362"/>
    <w:rsid w:val="005643EE"/>
    <w:rsid w:val="00564837"/>
    <w:rsid w:val="00564BAF"/>
    <w:rsid w:val="00565845"/>
    <w:rsid w:val="00565EC0"/>
    <w:rsid w:val="0057027E"/>
    <w:rsid w:val="00577F1B"/>
    <w:rsid w:val="0058071F"/>
    <w:rsid w:val="005813DE"/>
    <w:rsid w:val="0058185F"/>
    <w:rsid w:val="005818C4"/>
    <w:rsid w:val="00583239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C3"/>
    <w:rsid w:val="005C5A4A"/>
    <w:rsid w:val="005C64EB"/>
    <w:rsid w:val="005D2F41"/>
    <w:rsid w:val="005D3B91"/>
    <w:rsid w:val="005D3DA7"/>
    <w:rsid w:val="005D4985"/>
    <w:rsid w:val="005D499B"/>
    <w:rsid w:val="005D68E9"/>
    <w:rsid w:val="005E0A18"/>
    <w:rsid w:val="005E0EE2"/>
    <w:rsid w:val="005E1979"/>
    <w:rsid w:val="005E1CD9"/>
    <w:rsid w:val="005E2053"/>
    <w:rsid w:val="005E3268"/>
    <w:rsid w:val="005E375D"/>
    <w:rsid w:val="005E57E9"/>
    <w:rsid w:val="005E6E38"/>
    <w:rsid w:val="005E6FB3"/>
    <w:rsid w:val="005F08F8"/>
    <w:rsid w:val="005F0EDE"/>
    <w:rsid w:val="00601B11"/>
    <w:rsid w:val="0060317B"/>
    <w:rsid w:val="00603AAE"/>
    <w:rsid w:val="00603B89"/>
    <w:rsid w:val="00604151"/>
    <w:rsid w:val="006043CC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59F7"/>
    <w:rsid w:val="00626744"/>
    <w:rsid w:val="00626E7C"/>
    <w:rsid w:val="00630B0A"/>
    <w:rsid w:val="00632B05"/>
    <w:rsid w:val="00633D4C"/>
    <w:rsid w:val="00633E71"/>
    <w:rsid w:val="00634173"/>
    <w:rsid w:val="00634272"/>
    <w:rsid w:val="00634618"/>
    <w:rsid w:val="00634D22"/>
    <w:rsid w:val="0063629E"/>
    <w:rsid w:val="006368D0"/>
    <w:rsid w:val="00636E89"/>
    <w:rsid w:val="00637135"/>
    <w:rsid w:val="006402DD"/>
    <w:rsid w:val="006409C1"/>
    <w:rsid w:val="00641A38"/>
    <w:rsid w:val="00642470"/>
    <w:rsid w:val="006427A0"/>
    <w:rsid w:val="00644F4A"/>
    <w:rsid w:val="00645E8B"/>
    <w:rsid w:val="00646E2B"/>
    <w:rsid w:val="0064747D"/>
    <w:rsid w:val="00651DEA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922"/>
    <w:rsid w:val="00665187"/>
    <w:rsid w:val="006657F5"/>
    <w:rsid w:val="00666036"/>
    <w:rsid w:val="00667730"/>
    <w:rsid w:val="00667ECA"/>
    <w:rsid w:val="0067070E"/>
    <w:rsid w:val="00670AB0"/>
    <w:rsid w:val="00671286"/>
    <w:rsid w:val="00673833"/>
    <w:rsid w:val="006744BE"/>
    <w:rsid w:val="00674D7D"/>
    <w:rsid w:val="006758BE"/>
    <w:rsid w:val="00675E37"/>
    <w:rsid w:val="0067697F"/>
    <w:rsid w:val="006804DC"/>
    <w:rsid w:val="006804ED"/>
    <w:rsid w:val="006829BD"/>
    <w:rsid w:val="0068330A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7E6"/>
    <w:rsid w:val="006C0F25"/>
    <w:rsid w:val="006C16F4"/>
    <w:rsid w:val="006C1720"/>
    <w:rsid w:val="006C1DF8"/>
    <w:rsid w:val="006C1EDF"/>
    <w:rsid w:val="006C2C42"/>
    <w:rsid w:val="006C3239"/>
    <w:rsid w:val="006C44BE"/>
    <w:rsid w:val="006C5161"/>
    <w:rsid w:val="006C5555"/>
    <w:rsid w:val="006C7E83"/>
    <w:rsid w:val="006D031B"/>
    <w:rsid w:val="006D103F"/>
    <w:rsid w:val="006D12E7"/>
    <w:rsid w:val="006D3D83"/>
    <w:rsid w:val="006D5812"/>
    <w:rsid w:val="006D6146"/>
    <w:rsid w:val="006D68CC"/>
    <w:rsid w:val="006E17C5"/>
    <w:rsid w:val="006E1DA9"/>
    <w:rsid w:val="006E208D"/>
    <w:rsid w:val="006E2E0E"/>
    <w:rsid w:val="006E4D34"/>
    <w:rsid w:val="006E5293"/>
    <w:rsid w:val="006E5C63"/>
    <w:rsid w:val="006E6388"/>
    <w:rsid w:val="006E6A6C"/>
    <w:rsid w:val="006E6BBF"/>
    <w:rsid w:val="006F0C8A"/>
    <w:rsid w:val="006F195E"/>
    <w:rsid w:val="006F1DDC"/>
    <w:rsid w:val="006F28AA"/>
    <w:rsid w:val="006F40D5"/>
    <w:rsid w:val="006F5F1B"/>
    <w:rsid w:val="006F751B"/>
    <w:rsid w:val="006F7D4B"/>
    <w:rsid w:val="007002F6"/>
    <w:rsid w:val="007014D3"/>
    <w:rsid w:val="00702D01"/>
    <w:rsid w:val="00702F58"/>
    <w:rsid w:val="007037E8"/>
    <w:rsid w:val="00704392"/>
    <w:rsid w:val="00706022"/>
    <w:rsid w:val="00706E52"/>
    <w:rsid w:val="00710A6A"/>
    <w:rsid w:val="007115AA"/>
    <w:rsid w:val="007146D8"/>
    <w:rsid w:val="00716EC1"/>
    <w:rsid w:val="00717EED"/>
    <w:rsid w:val="007218AA"/>
    <w:rsid w:val="00721E83"/>
    <w:rsid w:val="00723D34"/>
    <w:rsid w:val="0072404B"/>
    <w:rsid w:val="00724260"/>
    <w:rsid w:val="00726B44"/>
    <w:rsid w:val="00733DB4"/>
    <w:rsid w:val="007345AD"/>
    <w:rsid w:val="00734992"/>
    <w:rsid w:val="00735AB2"/>
    <w:rsid w:val="00740270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2E79"/>
    <w:rsid w:val="00754695"/>
    <w:rsid w:val="0075514A"/>
    <w:rsid w:val="00757488"/>
    <w:rsid w:val="00757C47"/>
    <w:rsid w:val="00757E44"/>
    <w:rsid w:val="00760E54"/>
    <w:rsid w:val="00763F78"/>
    <w:rsid w:val="00765A47"/>
    <w:rsid w:val="007662C7"/>
    <w:rsid w:val="0076792A"/>
    <w:rsid w:val="0077158C"/>
    <w:rsid w:val="0077245F"/>
    <w:rsid w:val="0077308F"/>
    <w:rsid w:val="0077462B"/>
    <w:rsid w:val="00774F8F"/>
    <w:rsid w:val="0077677C"/>
    <w:rsid w:val="00776ADE"/>
    <w:rsid w:val="00780908"/>
    <w:rsid w:val="007810BB"/>
    <w:rsid w:val="00782E10"/>
    <w:rsid w:val="00783BF8"/>
    <w:rsid w:val="007841FD"/>
    <w:rsid w:val="00784209"/>
    <w:rsid w:val="00785684"/>
    <w:rsid w:val="007904A7"/>
    <w:rsid w:val="00793324"/>
    <w:rsid w:val="00794565"/>
    <w:rsid w:val="0079632E"/>
    <w:rsid w:val="00797296"/>
    <w:rsid w:val="007A055A"/>
    <w:rsid w:val="007A1E88"/>
    <w:rsid w:val="007A2060"/>
    <w:rsid w:val="007A35FA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B6E"/>
    <w:rsid w:val="007B567F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D7EAC"/>
    <w:rsid w:val="007E0686"/>
    <w:rsid w:val="007E1933"/>
    <w:rsid w:val="007E3566"/>
    <w:rsid w:val="007E6334"/>
    <w:rsid w:val="007E7642"/>
    <w:rsid w:val="007E7BC5"/>
    <w:rsid w:val="007F0563"/>
    <w:rsid w:val="007F125A"/>
    <w:rsid w:val="007F3232"/>
    <w:rsid w:val="007F41C9"/>
    <w:rsid w:val="007F452C"/>
    <w:rsid w:val="007F4A2B"/>
    <w:rsid w:val="007F558F"/>
    <w:rsid w:val="007F7528"/>
    <w:rsid w:val="00800086"/>
    <w:rsid w:val="00800AC6"/>
    <w:rsid w:val="00802160"/>
    <w:rsid w:val="008034DD"/>
    <w:rsid w:val="0080488B"/>
    <w:rsid w:val="00804B3B"/>
    <w:rsid w:val="00805BC3"/>
    <w:rsid w:val="00807874"/>
    <w:rsid w:val="00811D46"/>
    <w:rsid w:val="0081282A"/>
    <w:rsid w:val="008130D0"/>
    <w:rsid w:val="008142BE"/>
    <w:rsid w:val="00814781"/>
    <w:rsid w:val="00814E46"/>
    <w:rsid w:val="0081686D"/>
    <w:rsid w:val="00816C7C"/>
    <w:rsid w:val="00817E79"/>
    <w:rsid w:val="00821B4B"/>
    <w:rsid w:val="008224A1"/>
    <w:rsid w:val="0082296B"/>
    <w:rsid w:val="008248FA"/>
    <w:rsid w:val="00824DB9"/>
    <w:rsid w:val="00825270"/>
    <w:rsid w:val="00826697"/>
    <w:rsid w:val="008275A9"/>
    <w:rsid w:val="00830628"/>
    <w:rsid w:val="008331A5"/>
    <w:rsid w:val="00834730"/>
    <w:rsid w:val="00834F87"/>
    <w:rsid w:val="00835162"/>
    <w:rsid w:val="00835ED0"/>
    <w:rsid w:val="00836784"/>
    <w:rsid w:val="00841BA9"/>
    <w:rsid w:val="0084205B"/>
    <w:rsid w:val="008442E5"/>
    <w:rsid w:val="00844B85"/>
    <w:rsid w:val="00844D56"/>
    <w:rsid w:val="00844D8C"/>
    <w:rsid w:val="0084508D"/>
    <w:rsid w:val="0084571C"/>
    <w:rsid w:val="00845CFE"/>
    <w:rsid w:val="00846333"/>
    <w:rsid w:val="00846FA6"/>
    <w:rsid w:val="0085206B"/>
    <w:rsid w:val="00852366"/>
    <w:rsid w:val="00852CBC"/>
    <w:rsid w:val="00852D21"/>
    <w:rsid w:val="00853073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2CB9"/>
    <w:rsid w:val="008A2EBE"/>
    <w:rsid w:val="008A3660"/>
    <w:rsid w:val="008A4E85"/>
    <w:rsid w:val="008A647A"/>
    <w:rsid w:val="008A6ECB"/>
    <w:rsid w:val="008A7CC4"/>
    <w:rsid w:val="008A7D20"/>
    <w:rsid w:val="008A7D57"/>
    <w:rsid w:val="008B264A"/>
    <w:rsid w:val="008B29A1"/>
    <w:rsid w:val="008B422A"/>
    <w:rsid w:val="008B4511"/>
    <w:rsid w:val="008B4871"/>
    <w:rsid w:val="008B4C89"/>
    <w:rsid w:val="008B4DDF"/>
    <w:rsid w:val="008B52BF"/>
    <w:rsid w:val="008B6C9F"/>
    <w:rsid w:val="008B7612"/>
    <w:rsid w:val="008B7A6C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C9F"/>
    <w:rsid w:val="008C7872"/>
    <w:rsid w:val="008C7CAD"/>
    <w:rsid w:val="008D2404"/>
    <w:rsid w:val="008D3714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4F20"/>
    <w:rsid w:val="008F5BAF"/>
    <w:rsid w:val="008F5E4F"/>
    <w:rsid w:val="008F7103"/>
    <w:rsid w:val="008F7667"/>
    <w:rsid w:val="008F7CDB"/>
    <w:rsid w:val="008F7D2D"/>
    <w:rsid w:val="009006F1"/>
    <w:rsid w:val="009016BA"/>
    <w:rsid w:val="009030D3"/>
    <w:rsid w:val="009034C8"/>
    <w:rsid w:val="00904CBF"/>
    <w:rsid w:val="00904D38"/>
    <w:rsid w:val="00905B52"/>
    <w:rsid w:val="00905C90"/>
    <w:rsid w:val="00907A16"/>
    <w:rsid w:val="00910504"/>
    <w:rsid w:val="009108D7"/>
    <w:rsid w:val="00910EBB"/>
    <w:rsid w:val="00911E9F"/>
    <w:rsid w:val="00912040"/>
    <w:rsid w:val="00913D1F"/>
    <w:rsid w:val="009146DA"/>
    <w:rsid w:val="00915F48"/>
    <w:rsid w:val="00916400"/>
    <w:rsid w:val="009165AB"/>
    <w:rsid w:val="009168FA"/>
    <w:rsid w:val="00917CAF"/>
    <w:rsid w:val="0092036F"/>
    <w:rsid w:val="00920375"/>
    <w:rsid w:val="00923724"/>
    <w:rsid w:val="009237E0"/>
    <w:rsid w:val="00925DC2"/>
    <w:rsid w:val="009276DF"/>
    <w:rsid w:val="00927DBE"/>
    <w:rsid w:val="009313C3"/>
    <w:rsid w:val="00931BCC"/>
    <w:rsid w:val="00932C1A"/>
    <w:rsid w:val="0093515F"/>
    <w:rsid w:val="0093552A"/>
    <w:rsid w:val="00935570"/>
    <w:rsid w:val="0093648F"/>
    <w:rsid w:val="0093730D"/>
    <w:rsid w:val="00940E29"/>
    <w:rsid w:val="009422CF"/>
    <w:rsid w:val="00943A0D"/>
    <w:rsid w:val="0094413A"/>
    <w:rsid w:val="00944CB7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01FC"/>
    <w:rsid w:val="00981347"/>
    <w:rsid w:val="00982298"/>
    <w:rsid w:val="009824D8"/>
    <w:rsid w:val="00983910"/>
    <w:rsid w:val="00984718"/>
    <w:rsid w:val="009922C3"/>
    <w:rsid w:val="00993AA8"/>
    <w:rsid w:val="00993AB4"/>
    <w:rsid w:val="00993BE6"/>
    <w:rsid w:val="00993EDB"/>
    <w:rsid w:val="0099429A"/>
    <w:rsid w:val="00996FC1"/>
    <w:rsid w:val="009A11E2"/>
    <w:rsid w:val="009A181F"/>
    <w:rsid w:val="009A3787"/>
    <w:rsid w:val="009A4F93"/>
    <w:rsid w:val="009A5588"/>
    <w:rsid w:val="009A5BE1"/>
    <w:rsid w:val="009A7612"/>
    <w:rsid w:val="009A7A72"/>
    <w:rsid w:val="009B1FCF"/>
    <w:rsid w:val="009B3220"/>
    <w:rsid w:val="009B3D85"/>
    <w:rsid w:val="009B401C"/>
    <w:rsid w:val="009B64DF"/>
    <w:rsid w:val="009C0FF4"/>
    <w:rsid w:val="009C2BD1"/>
    <w:rsid w:val="009C2E25"/>
    <w:rsid w:val="009C38B8"/>
    <w:rsid w:val="009C3E99"/>
    <w:rsid w:val="009C4D1E"/>
    <w:rsid w:val="009C57E7"/>
    <w:rsid w:val="009C5A63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E0B81"/>
    <w:rsid w:val="009E16C1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D43"/>
    <w:rsid w:val="00A01B5B"/>
    <w:rsid w:val="00A01C79"/>
    <w:rsid w:val="00A02DEF"/>
    <w:rsid w:val="00A030B9"/>
    <w:rsid w:val="00A04180"/>
    <w:rsid w:val="00A04655"/>
    <w:rsid w:val="00A052ED"/>
    <w:rsid w:val="00A05D05"/>
    <w:rsid w:val="00A060DF"/>
    <w:rsid w:val="00A1036E"/>
    <w:rsid w:val="00A113D8"/>
    <w:rsid w:val="00A11EB1"/>
    <w:rsid w:val="00A129FC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2E88"/>
    <w:rsid w:val="00A3429C"/>
    <w:rsid w:val="00A35CBB"/>
    <w:rsid w:val="00A3607D"/>
    <w:rsid w:val="00A36BD0"/>
    <w:rsid w:val="00A4053D"/>
    <w:rsid w:val="00A40F53"/>
    <w:rsid w:val="00A4195A"/>
    <w:rsid w:val="00A41BC1"/>
    <w:rsid w:val="00A42BC2"/>
    <w:rsid w:val="00A43823"/>
    <w:rsid w:val="00A43B9D"/>
    <w:rsid w:val="00A444E0"/>
    <w:rsid w:val="00A467AD"/>
    <w:rsid w:val="00A46850"/>
    <w:rsid w:val="00A46884"/>
    <w:rsid w:val="00A47322"/>
    <w:rsid w:val="00A478C0"/>
    <w:rsid w:val="00A47D1A"/>
    <w:rsid w:val="00A50060"/>
    <w:rsid w:val="00A5122C"/>
    <w:rsid w:val="00A51950"/>
    <w:rsid w:val="00A51F40"/>
    <w:rsid w:val="00A5205E"/>
    <w:rsid w:val="00A52559"/>
    <w:rsid w:val="00A52C5B"/>
    <w:rsid w:val="00A53ACE"/>
    <w:rsid w:val="00A5412F"/>
    <w:rsid w:val="00A545B5"/>
    <w:rsid w:val="00A5479D"/>
    <w:rsid w:val="00A54DA9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192"/>
    <w:rsid w:val="00A72436"/>
    <w:rsid w:val="00A73DE5"/>
    <w:rsid w:val="00A76E3A"/>
    <w:rsid w:val="00A823C9"/>
    <w:rsid w:val="00A84783"/>
    <w:rsid w:val="00A850E2"/>
    <w:rsid w:val="00A85D58"/>
    <w:rsid w:val="00A85D5B"/>
    <w:rsid w:val="00A86E0A"/>
    <w:rsid w:val="00A87044"/>
    <w:rsid w:val="00A90A48"/>
    <w:rsid w:val="00A9212E"/>
    <w:rsid w:val="00A92C1D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4064"/>
    <w:rsid w:val="00AA7BFA"/>
    <w:rsid w:val="00AB2CA7"/>
    <w:rsid w:val="00AB2E0A"/>
    <w:rsid w:val="00AB3145"/>
    <w:rsid w:val="00AB3205"/>
    <w:rsid w:val="00AB3505"/>
    <w:rsid w:val="00AB44EA"/>
    <w:rsid w:val="00AB7733"/>
    <w:rsid w:val="00AB7C1B"/>
    <w:rsid w:val="00AC0FF6"/>
    <w:rsid w:val="00AC15C7"/>
    <w:rsid w:val="00AC1C35"/>
    <w:rsid w:val="00AC2AE7"/>
    <w:rsid w:val="00AC2C79"/>
    <w:rsid w:val="00AC2EC2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43A"/>
    <w:rsid w:val="00AE2903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6291"/>
    <w:rsid w:val="00AF637F"/>
    <w:rsid w:val="00AF6F02"/>
    <w:rsid w:val="00AF75F4"/>
    <w:rsid w:val="00B00114"/>
    <w:rsid w:val="00B02822"/>
    <w:rsid w:val="00B02BE0"/>
    <w:rsid w:val="00B101FD"/>
    <w:rsid w:val="00B106D1"/>
    <w:rsid w:val="00B10FB7"/>
    <w:rsid w:val="00B119BB"/>
    <w:rsid w:val="00B13526"/>
    <w:rsid w:val="00B15ED2"/>
    <w:rsid w:val="00B15FBC"/>
    <w:rsid w:val="00B16EC0"/>
    <w:rsid w:val="00B20CD0"/>
    <w:rsid w:val="00B20E3B"/>
    <w:rsid w:val="00B20F1D"/>
    <w:rsid w:val="00B22CCD"/>
    <w:rsid w:val="00B23AEA"/>
    <w:rsid w:val="00B27547"/>
    <w:rsid w:val="00B279D3"/>
    <w:rsid w:val="00B30114"/>
    <w:rsid w:val="00B31CA0"/>
    <w:rsid w:val="00B3227E"/>
    <w:rsid w:val="00B34135"/>
    <w:rsid w:val="00B354F7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CD0"/>
    <w:rsid w:val="00B56E7A"/>
    <w:rsid w:val="00B6077D"/>
    <w:rsid w:val="00B6120B"/>
    <w:rsid w:val="00B62C9D"/>
    <w:rsid w:val="00B63280"/>
    <w:rsid w:val="00B6572F"/>
    <w:rsid w:val="00B6777F"/>
    <w:rsid w:val="00B70A9C"/>
    <w:rsid w:val="00B75B6B"/>
    <w:rsid w:val="00B75EB5"/>
    <w:rsid w:val="00B76A52"/>
    <w:rsid w:val="00B76F8A"/>
    <w:rsid w:val="00B7722B"/>
    <w:rsid w:val="00B775AE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74F"/>
    <w:rsid w:val="00BA7BA3"/>
    <w:rsid w:val="00BB0C57"/>
    <w:rsid w:val="00BB1843"/>
    <w:rsid w:val="00BB1964"/>
    <w:rsid w:val="00BB49B9"/>
    <w:rsid w:val="00BB5047"/>
    <w:rsid w:val="00BB5F32"/>
    <w:rsid w:val="00BB68C4"/>
    <w:rsid w:val="00BC0041"/>
    <w:rsid w:val="00BC0253"/>
    <w:rsid w:val="00BC1594"/>
    <w:rsid w:val="00BC35D9"/>
    <w:rsid w:val="00BC4D35"/>
    <w:rsid w:val="00BC4DC3"/>
    <w:rsid w:val="00BC5F9D"/>
    <w:rsid w:val="00BC73C9"/>
    <w:rsid w:val="00BC74B1"/>
    <w:rsid w:val="00BC79A9"/>
    <w:rsid w:val="00BD207C"/>
    <w:rsid w:val="00BD3949"/>
    <w:rsid w:val="00BD40BB"/>
    <w:rsid w:val="00BD634D"/>
    <w:rsid w:val="00BD6751"/>
    <w:rsid w:val="00BD718B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F02C3"/>
    <w:rsid w:val="00BF0991"/>
    <w:rsid w:val="00BF0F3C"/>
    <w:rsid w:val="00BF55EC"/>
    <w:rsid w:val="00BF5830"/>
    <w:rsid w:val="00BF7DD2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C0C"/>
    <w:rsid w:val="00C13059"/>
    <w:rsid w:val="00C134EB"/>
    <w:rsid w:val="00C153A4"/>
    <w:rsid w:val="00C16F29"/>
    <w:rsid w:val="00C21055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6E71"/>
    <w:rsid w:val="00C57B48"/>
    <w:rsid w:val="00C57EFE"/>
    <w:rsid w:val="00C6136F"/>
    <w:rsid w:val="00C631AA"/>
    <w:rsid w:val="00C63CEA"/>
    <w:rsid w:val="00C63CFF"/>
    <w:rsid w:val="00C6662B"/>
    <w:rsid w:val="00C666AC"/>
    <w:rsid w:val="00C66C18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7EF2"/>
    <w:rsid w:val="00C910B8"/>
    <w:rsid w:val="00C91C69"/>
    <w:rsid w:val="00C91CD6"/>
    <w:rsid w:val="00C935D0"/>
    <w:rsid w:val="00C95F93"/>
    <w:rsid w:val="00C96E74"/>
    <w:rsid w:val="00CA205C"/>
    <w:rsid w:val="00CA246F"/>
    <w:rsid w:val="00CA2D14"/>
    <w:rsid w:val="00CA4144"/>
    <w:rsid w:val="00CA4212"/>
    <w:rsid w:val="00CA4904"/>
    <w:rsid w:val="00CA6C22"/>
    <w:rsid w:val="00CA7C0E"/>
    <w:rsid w:val="00CB027F"/>
    <w:rsid w:val="00CB0909"/>
    <w:rsid w:val="00CC0D42"/>
    <w:rsid w:val="00CC27BA"/>
    <w:rsid w:val="00CC3AF9"/>
    <w:rsid w:val="00CC3E48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9A"/>
    <w:rsid w:val="00CE3C21"/>
    <w:rsid w:val="00CE586D"/>
    <w:rsid w:val="00CE5C60"/>
    <w:rsid w:val="00CE5DE2"/>
    <w:rsid w:val="00CE6A4A"/>
    <w:rsid w:val="00CE7068"/>
    <w:rsid w:val="00CE7EF7"/>
    <w:rsid w:val="00CF3979"/>
    <w:rsid w:val="00CF5652"/>
    <w:rsid w:val="00CF7E45"/>
    <w:rsid w:val="00CF7F9D"/>
    <w:rsid w:val="00D00A0D"/>
    <w:rsid w:val="00D02474"/>
    <w:rsid w:val="00D027EB"/>
    <w:rsid w:val="00D04016"/>
    <w:rsid w:val="00D0538B"/>
    <w:rsid w:val="00D060C5"/>
    <w:rsid w:val="00D061C5"/>
    <w:rsid w:val="00D10025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61E"/>
    <w:rsid w:val="00D37877"/>
    <w:rsid w:val="00D37E11"/>
    <w:rsid w:val="00D43488"/>
    <w:rsid w:val="00D43BE0"/>
    <w:rsid w:val="00D443EC"/>
    <w:rsid w:val="00D45E51"/>
    <w:rsid w:val="00D5057E"/>
    <w:rsid w:val="00D5210E"/>
    <w:rsid w:val="00D53563"/>
    <w:rsid w:val="00D54769"/>
    <w:rsid w:val="00D56F79"/>
    <w:rsid w:val="00D61E89"/>
    <w:rsid w:val="00D6395A"/>
    <w:rsid w:val="00D63ED4"/>
    <w:rsid w:val="00D652C9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17A1"/>
    <w:rsid w:val="00D84CF4"/>
    <w:rsid w:val="00D84F74"/>
    <w:rsid w:val="00D87689"/>
    <w:rsid w:val="00D9284D"/>
    <w:rsid w:val="00D92D7D"/>
    <w:rsid w:val="00D93BC9"/>
    <w:rsid w:val="00D93F81"/>
    <w:rsid w:val="00D97E5B"/>
    <w:rsid w:val="00D97F81"/>
    <w:rsid w:val="00DA263D"/>
    <w:rsid w:val="00DA2805"/>
    <w:rsid w:val="00DA2DF3"/>
    <w:rsid w:val="00DA3AC5"/>
    <w:rsid w:val="00DA476A"/>
    <w:rsid w:val="00DA4C2A"/>
    <w:rsid w:val="00DA67E9"/>
    <w:rsid w:val="00DB0921"/>
    <w:rsid w:val="00DB3988"/>
    <w:rsid w:val="00DB3DA1"/>
    <w:rsid w:val="00DB4FDD"/>
    <w:rsid w:val="00DB51D9"/>
    <w:rsid w:val="00DC1E0D"/>
    <w:rsid w:val="00DC1EC6"/>
    <w:rsid w:val="00DC2B8D"/>
    <w:rsid w:val="00DC4DDA"/>
    <w:rsid w:val="00DC5076"/>
    <w:rsid w:val="00DC6922"/>
    <w:rsid w:val="00DC6E4D"/>
    <w:rsid w:val="00DC6E66"/>
    <w:rsid w:val="00DD0E8C"/>
    <w:rsid w:val="00DD1417"/>
    <w:rsid w:val="00DD1AF5"/>
    <w:rsid w:val="00DD1FBE"/>
    <w:rsid w:val="00DD2908"/>
    <w:rsid w:val="00DD3283"/>
    <w:rsid w:val="00DD3798"/>
    <w:rsid w:val="00DD40E5"/>
    <w:rsid w:val="00DD4572"/>
    <w:rsid w:val="00DD7137"/>
    <w:rsid w:val="00DE0ACF"/>
    <w:rsid w:val="00DE27D9"/>
    <w:rsid w:val="00DE3897"/>
    <w:rsid w:val="00DE5E1B"/>
    <w:rsid w:val="00DE6251"/>
    <w:rsid w:val="00DE62CB"/>
    <w:rsid w:val="00DF105D"/>
    <w:rsid w:val="00DF1DEE"/>
    <w:rsid w:val="00DF31A4"/>
    <w:rsid w:val="00DF321D"/>
    <w:rsid w:val="00DF350E"/>
    <w:rsid w:val="00DF5E0A"/>
    <w:rsid w:val="00DF5E4F"/>
    <w:rsid w:val="00DF6869"/>
    <w:rsid w:val="00DF6973"/>
    <w:rsid w:val="00DF701B"/>
    <w:rsid w:val="00DF71FF"/>
    <w:rsid w:val="00DF76B3"/>
    <w:rsid w:val="00DF7B58"/>
    <w:rsid w:val="00DF7E69"/>
    <w:rsid w:val="00E0071D"/>
    <w:rsid w:val="00E01EB3"/>
    <w:rsid w:val="00E02DD4"/>
    <w:rsid w:val="00E03915"/>
    <w:rsid w:val="00E04A8E"/>
    <w:rsid w:val="00E06902"/>
    <w:rsid w:val="00E073FD"/>
    <w:rsid w:val="00E1224D"/>
    <w:rsid w:val="00E13E92"/>
    <w:rsid w:val="00E14398"/>
    <w:rsid w:val="00E17021"/>
    <w:rsid w:val="00E1756E"/>
    <w:rsid w:val="00E17E11"/>
    <w:rsid w:val="00E2115C"/>
    <w:rsid w:val="00E21AE3"/>
    <w:rsid w:val="00E237C3"/>
    <w:rsid w:val="00E24B2F"/>
    <w:rsid w:val="00E250AE"/>
    <w:rsid w:val="00E25F69"/>
    <w:rsid w:val="00E26016"/>
    <w:rsid w:val="00E26820"/>
    <w:rsid w:val="00E26B9A"/>
    <w:rsid w:val="00E273CE"/>
    <w:rsid w:val="00E2770F"/>
    <w:rsid w:val="00E31FFB"/>
    <w:rsid w:val="00E324C3"/>
    <w:rsid w:val="00E32EC7"/>
    <w:rsid w:val="00E336F6"/>
    <w:rsid w:val="00E35CC5"/>
    <w:rsid w:val="00E35F5F"/>
    <w:rsid w:val="00E36494"/>
    <w:rsid w:val="00E3651E"/>
    <w:rsid w:val="00E3707F"/>
    <w:rsid w:val="00E37A2A"/>
    <w:rsid w:val="00E37C34"/>
    <w:rsid w:val="00E42AAB"/>
    <w:rsid w:val="00E44672"/>
    <w:rsid w:val="00E46110"/>
    <w:rsid w:val="00E46399"/>
    <w:rsid w:val="00E466AC"/>
    <w:rsid w:val="00E466CB"/>
    <w:rsid w:val="00E475A9"/>
    <w:rsid w:val="00E50E83"/>
    <w:rsid w:val="00E52372"/>
    <w:rsid w:val="00E5341E"/>
    <w:rsid w:val="00E539B7"/>
    <w:rsid w:val="00E54075"/>
    <w:rsid w:val="00E548D3"/>
    <w:rsid w:val="00E54EBB"/>
    <w:rsid w:val="00E55240"/>
    <w:rsid w:val="00E57576"/>
    <w:rsid w:val="00E57B6B"/>
    <w:rsid w:val="00E60675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2B4A"/>
    <w:rsid w:val="00E75BD2"/>
    <w:rsid w:val="00E7621A"/>
    <w:rsid w:val="00E7692C"/>
    <w:rsid w:val="00E82A3B"/>
    <w:rsid w:val="00E83B28"/>
    <w:rsid w:val="00E83C02"/>
    <w:rsid w:val="00E84AE6"/>
    <w:rsid w:val="00E85739"/>
    <w:rsid w:val="00E86A95"/>
    <w:rsid w:val="00E8743A"/>
    <w:rsid w:val="00E87AFC"/>
    <w:rsid w:val="00E94F75"/>
    <w:rsid w:val="00E96D4B"/>
    <w:rsid w:val="00EA0DE8"/>
    <w:rsid w:val="00EA16DD"/>
    <w:rsid w:val="00EA22AB"/>
    <w:rsid w:val="00EA34CF"/>
    <w:rsid w:val="00EA37EA"/>
    <w:rsid w:val="00EA3A7C"/>
    <w:rsid w:val="00EA3B83"/>
    <w:rsid w:val="00EA43AD"/>
    <w:rsid w:val="00EA451D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F09"/>
    <w:rsid w:val="00ED41C7"/>
    <w:rsid w:val="00ED5D2D"/>
    <w:rsid w:val="00ED6FC2"/>
    <w:rsid w:val="00ED7F6E"/>
    <w:rsid w:val="00EE17C6"/>
    <w:rsid w:val="00EE1E5F"/>
    <w:rsid w:val="00EE2E85"/>
    <w:rsid w:val="00EE3326"/>
    <w:rsid w:val="00EE42E6"/>
    <w:rsid w:val="00EE4FBD"/>
    <w:rsid w:val="00EE5471"/>
    <w:rsid w:val="00EE57EA"/>
    <w:rsid w:val="00EE61A9"/>
    <w:rsid w:val="00EE7D57"/>
    <w:rsid w:val="00EF03C8"/>
    <w:rsid w:val="00EF077C"/>
    <w:rsid w:val="00EF10EC"/>
    <w:rsid w:val="00EF1ACA"/>
    <w:rsid w:val="00EF265C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E72"/>
    <w:rsid w:val="00F0773B"/>
    <w:rsid w:val="00F11884"/>
    <w:rsid w:val="00F119F6"/>
    <w:rsid w:val="00F15447"/>
    <w:rsid w:val="00F163FE"/>
    <w:rsid w:val="00F16DEB"/>
    <w:rsid w:val="00F1763A"/>
    <w:rsid w:val="00F17F2F"/>
    <w:rsid w:val="00F20634"/>
    <w:rsid w:val="00F22EFC"/>
    <w:rsid w:val="00F243E9"/>
    <w:rsid w:val="00F24B70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357C0"/>
    <w:rsid w:val="00F40EFE"/>
    <w:rsid w:val="00F42638"/>
    <w:rsid w:val="00F42850"/>
    <w:rsid w:val="00F436A4"/>
    <w:rsid w:val="00F44729"/>
    <w:rsid w:val="00F45582"/>
    <w:rsid w:val="00F456CB"/>
    <w:rsid w:val="00F46565"/>
    <w:rsid w:val="00F466CC"/>
    <w:rsid w:val="00F478CC"/>
    <w:rsid w:val="00F510A9"/>
    <w:rsid w:val="00F52913"/>
    <w:rsid w:val="00F5320D"/>
    <w:rsid w:val="00F53548"/>
    <w:rsid w:val="00F54FDD"/>
    <w:rsid w:val="00F56221"/>
    <w:rsid w:val="00F569F6"/>
    <w:rsid w:val="00F606D2"/>
    <w:rsid w:val="00F627F4"/>
    <w:rsid w:val="00F63AAE"/>
    <w:rsid w:val="00F63CC3"/>
    <w:rsid w:val="00F644C0"/>
    <w:rsid w:val="00F65FB2"/>
    <w:rsid w:val="00F6680D"/>
    <w:rsid w:val="00F676C8"/>
    <w:rsid w:val="00F67835"/>
    <w:rsid w:val="00F67ABF"/>
    <w:rsid w:val="00F67C59"/>
    <w:rsid w:val="00F67C5F"/>
    <w:rsid w:val="00F70939"/>
    <w:rsid w:val="00F726DB"/>
    <w:rsid w:val="00F80DCB"/>
    <w:rsid w:val="00F811A4"/>
    <w:rsid w:val="00F822C0"/>
    <w:rsid w:val="00F823E3"/>
    <w:rsid w:val="00F84B44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812"/>
    <w:rsid w:val="00FD6CD9"/>
    <w:rsid w:val="00FD6FF8"/>
    <w:rsid w:val="00FD7491"/>
    <w:rsid w:val="00FE0255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B029B034-28E6-4509-A9B9-B6ABFD47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0C0CF9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706022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18400</TotalTime>
  <Pages>15</Pages>
  <Words>4852</Words>
  <Characters>29115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43</cp:revision>
  <cp:lastPrinted>2025-12-09T13:17:00Z</cp:lastPrinted>
  <dcterms:created xsi:type="dcterms:W3CDTF">2025-12-22T10:37:00Z</dcterms:created>
  <dcterms:modified xsi:type="dcterms:W3CDTF">2026-03-19T18:48:00Z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